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96722218"/>
    <w:bookmarkStart w:id="1" w:name="_Toc412019248"/>
    <w:bookmarkStart w:id="2" w:name="_GoBack"/>
    <w:bookmarkEnd w:id="2"/>
    <w:p w:rsidR="00B17898" w:rsidRPr="009C5AB6" w:rsidRDefault="006407F2" w:rsidP="009C5AB6">
      <w:pPr>
        <w:pStyle w:val="Ttulo1"/>
        <w:spacing w:before="0" w:after="0" w:line="360" w:lineRule="auto"/>
        <w:ind w:left="0"/>
        <w:jc w:val="center"/>
        <w:rPr>
          <w:rFonts w:ascii="Garamond" w:hAnsi="Garamond"/>
          <w:b/>
          <w:caps/>
          <w:sz w:val="24"/>
          <w:szCs w:val="24"/>
        </w:rPr>
      </w:pPr>
      <w:r>
        <w:rPr>
          <w:rFonts w:ascii="Garamond" w:hAnsi="Garamond"/>
          <w:b/>
          <w:caps/>
          <w:noProof/>
          <w:sz w:val="24"/>
          <w:szCs w:val="24"/>
          <w:lang w:eastAsia="pt-BR"/>
        </w:rPr>
        <mc:AlternateContent>
          <mc:Choice Requires="wps">
            <w:drawing>
              <wp:anchor distT="0" distB="0" distL="114300" distR="114300" simplePos="0" relativeHeight="251663360" behindDoc="0" locked="0" layoutInCell="1" allowOverlap="1" wp14:anchorId="4C67E0D7" wp14:editId="48296F52">
                <wp:simplePos x="0" y="0"/>
                <wp:positionH relativeFrom="column">
                  <wp:posOffset>-433705</wp:posOffset>
                </wp:positionH>
                <wp:positionV relativeFrom="paragraph">
                  <wp:posOffset>-452755</wp:posOffset>
                </wp:positionV>
                <wp:extent cx="6280785" cy="250619"/>
                <wp:effectExtent l="0" t="0" r="5715" b="0"/>
                <wp:wrapNone/>
                <wp:docPr id="5" name="Retângulo 5"/>
                <wp:cNvGraphicFramePr/>
                <a:graphic xmlns:a="http://schemas.openxmlformats.org/drawingml/2006/main">
                  <a:graphicData uri="http://schemas.microsoft.com/office/word/2010/wordprocessingShape">
                    <wps:wsp>
                      <wps:cNvSpPr/>
                      <wps:spPr>
                        <a:xfrm>
                          <a:off x="0" y="0"/>
                          <a:ext cx="6280785" cy="2506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60AA" id="Retângulo 5" o:spid="_x0000_s1026" style="position:absolute;margin-left:-34.15pt;margin-top:-35.65pt;width:494.55pt;height:1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" fillcolor="white [3212]" stroked="f" strokeweight="1pt"/>
            </w:pict>
          </mc:Fallback>
        </mc:AlternateContent>
      </w:r>
      <w:r w:rsidR="00FB54D6" w:rsidRPr="009C5AB6">
        <w:rPr>
          <w:rFonts w:ascii="Garamond" w:hAnsi="Garamond"/>
          <w:b/>
          <w:caps/>
          <w:noProof/>
          <w:sz w:val="24"/>
          <w:szCs w:val="24"/>
          <w:lang w:eastAsia="pt-BR"/>
        </w:rPr>
        <w:drawing>
          <wp:anchor distT="0" distB="0" distL="114300" distR="114300" simplePos="0" relativeHeight="251664384" behindDoc="0" locked="0" layoutInCell="1" allowOverlap="1" wp14:anchorId="78A0871C" wp14:editId="416C33B5">
            <wp:simplePos x="0" y="0"/>
            <wp:positionH relativeFrom="column">
              <wp:posOffset>-376555</wp:posOffset>
            </wp:positionH>
            <wp:positionV relativeFrom="paragraph">
              <wp:posOffset>-576580</wp:posOffset>
            </wp:positionV>
            <wp:extent cx="2095500" cy="2058670"/>
            <wp:effectExtent l="0" t="0" r="0" b="0"/>
            <wp:wrapNone/>
            <wp:docPr id="1" name="Imagem 1" descr="C:\Users\André\Documents\VIDA ACADÊMICA\TOPUS\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é\Documents\VIDA ACADÊMICA\TOPUS\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5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4D6">
        <w:rPr>
          <w:noProof/>
          <w:lang w:eastAsia="pt-BR"/>
        </w:rPr>
        <mc:AlternateContent>
          <mc:Choice Requires="wpg">
            <w:drawing>
              <wp:anchor distT="0" distB="0" distL="114300" distR="114300" simplePos="0" relativeHeight="251663871" behindDoc="0" locked="0" layoutInCell="1" allowOverlap="1" wp14:anchorId="6F088E61" wp14:editId="364B0118">
                <wp:simplePos x="0" y="0"/>
                <wp:positionH relativeFrom="page">
                  <wp:posOffset>2699068</wp:posOffset>
                </wp:positionH>
                <wp:positionV relativeFrom="page">
                  <wp:posOffset>-2281873</wp:posOffset>
                </wp:positionV>
                <wp:extent cx="2133600" cy="6885305"/>
                <wp:effectExtent l="5397" t="0" r="24448" b="24447"/>
                <wp:wrapNone/>
                <wp:docPr id="6" name="Grupo 6"/>
                <wp:cNvGraphicFramePr/>
                <a:graphic xmlns:a="http://schemas.openxmlformats.org/drawingml/2006/main">
                  <a:graphicData uri="http://schemas.microsoft.com/office/word/2010/wordprocessingGroup">
                    <wpg:wgp>
                      <wpg:cNvGrpSpPr/>
                      <wpg:grpSpPr>
                        <a:xfrm rot="16200000" flipH="1">
                          <a:off x="0" y="0"/>
                          <a:ext cx="2133600" cy="6885305"/>
                          <a:chOff x="0" y="0"/>
                          <a:chExt cx="2133600" cy="9125712"/>
                        </a:xfrm>
                      </wpg:grpSpPr>
                      <wps:wsp>
                        <wps:cNvPr id="7" name="Retângulo 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8" name="Grupo 8"/>
                        <wpg:cNvGrpSpPr/>
                        <wpg:grpSpPr>
                          <a:xfrm>
                            <a:off x="76200" y="4210050"/>
                            <a:ext cx="2057400" cy="4910328"/>
                            <a:chOff x="80645" y="4211812"/>
                            <a:chExt cx="1306273" cy="3121026"/>
                          </a:xfrm>
                        </wpg:grpSpPr>
                        <wpg:grpSp>
                          <wpg:cNvPr id="9" name="Grupo 9"/>
                          <wpg:cNvGrpSpPr>
                            <a:grpSpLocks noChangeAspect="1"/>
                          </wpg:cNvGrpSpPr>
                          <wpg:grpSpPr>
                            <a:xfrm>
                              <a:off x="141062" y="4211812"/>
                              <a:ext cx="1047750" cy="3121026"/>
                              <a:chOff x="141062" y="4211812"/>
                              <a:chExt cx="1047750" cy="3121026"/>
                            </a:xfrm>
                          </wpg:grpSpPr>
                          <wps:wsp>
                            <wps:cNvPr id="10" name="Forma livre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a livre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a livre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a livre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vre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vre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vre 1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vre 1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vre 1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a livre 1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a livre 2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vre 2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 name="Grupo 22"/>
                          <wpg:cNvGrpSpPr>
                            <a:grpSpLocks noChangeAspect="1"/>
                          </wpg:cNvGrpSpPr>
                          <wpg:grpSpPr>
                            <a:xfrm>
                              <a:off x="80645" y="4826972"/>
                              <a:ext cx="1306273" cy="2505863"/>
                              <a:chOff x="80645" y="4649964"/>
                              <a:chExt cx="874712" cy="1677988"/>
                            </a:xfrm>
                          </wpg:grpSpPr>
                          <wps:wsp>
                            <wps:cNvPr id="23" name="Forma livre 23"/>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a livre 24"/>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orma livre 25"/>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a Liv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a Liv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a Liv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v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v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a Liv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a Liv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a Liv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2998444F" id="Grupo 6" o:spid="_x0000_s1026" style="position:absolute;margin-left:212.55pt;margin-top:-179.7pt;width:168pt;height:542.15pt;rotation:90;flip:x;z-index:251663871;mso-position-horizontal-relative:page;mso-position-vertical-relative:page"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">
                <v:rect id="Retângulo 7"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3pm8UA&#10;AADaAAAADwAAAGRycy9kb3ducmV2LnhtbESPQWvCQBSE7wX/w/KE3upGD7VGVxFBaClSqkHa2zP7&#10;mk3Nvg3ZrUn99a4geBxm5htmtuhsJU7U+NKxguEgAUGcO11yoSDbrZ9eQPiArLFyTAr+ycNi3nuY&#10;Yapdy5902oZCRAj7FBWYEOpUSp8bsugHriaO3o9rLIYom0LqBtsIt5UcJcmztFhyXDBY08pQftz+&#10;WQXu9zzJ3tvN8bAzk3z/PSq+3j5apR773XIKIlAX7uFb+1UrGMP1SrwBc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embxQAAANoAAAAPAAAAAAAAAAAAAAAAAJgCAABkcnMv&#10;ZG93bnJldi54bWxQSwUGAAAAAAQABAD1AAAAigMAAAAA&#10;" fillcolor="#44546a [3215]" stroked="f" strokeweight="1pt"/>
                <v:group id="Grupo 8"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upo 9"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aspectratio="t"/>
                    <v:shape id="Forma livre 10"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HW8QA&#10;AADbAAAADwAAAGRycy9kb3ducmV2LnhtbESPQWvDMAyF74P9B6PBLmN1ukMpWd1SwkbaY5PtLmI1&#10;yRbLIXaTtL++Ogx2k3hP733a7GbXqZGG0Ho2sFwkoIgrb1uuDXyVn69rUCEiW+w8k4ErBdhtHx82&#10;mFo/8YnGItZKQjikaKCJsU+1DlVDDsPC98Sinf3gMMo61NoOOEm46/Rbkqy0w5alocGesoaq3+Li&#10;DNhbmfvR5XX28n38OO/z9SH/CcY8P837d1CR5vhv/rs+WMEXevlFBt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B1vEAAAA2wAAAA8AAAAAAAAAAAAAAAAAmAIAAGRycy9k&#10;b3ducmV2LnhtbFBLBQYAAAAABAAEAPUAAACJAw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vre 11"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UWr8A&#10;AADbAAAADwAAAGRycy9kb3ducmV2LnhtbERPzYrCMBC+C/sOYQRvmrqgSNcoVdjFi4dVH2BsxqZr&#10;MylJtPXtzYLgbT6+31mue9uIO/lQO1YwnWQgiEuna64UnI7f4wWIEJE1No5JwYMCrFcfgyXm2nX8&#10;S/dDrEQK4ZCjAhNjm0sZSkMWw8S1xIm7OG8xJugrqT12Kdw28jPL5tJizanBYEtbQ+X1cLMKbnq+&#10;/ZnN+uvfuXOFv+w3xc4ZpUbDvvgCEamPb/HLvdNp/hT+f0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xRavwAAANsAAAAPAAAAAAAAAAAAAAAAAJgCAABkcnMvZG93bnJl&#10;di54bWxQSwUGAAAAAAQABAD1AAAAhA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vre 12"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jmcIA&#10;AADbAAAADwAAAGRycy9kb3ducmV2LnhtbERP32vCMBB+F/Y/hBvsTVO7MUY1ighCHQOpjsHejuZs&#10;uzWXkqTa/veLMPDtPr6ft1wPphUXcr6xrGA+S0AQl1Y3XCn4PO2mbyB8QNbYWiYFI3lYrx4mS8y0&#10;vXJBl2OoRAxhn6GCOoQuk9KXNRn0M9sRR+5sncEQoaukdniN4aaVaZK8SoMNx4YaO9rWVP4ee6Pg&#10;8DL+4L43Rfp8SvYOP7r8/etbqafHYbMAEWgId/G/O9dxfgq3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uOZwgAAANsAAAAPAAAAAAAAAAAAAAAAAJgCAABkcnMvZG93&#10;bnJldi54bWxQSwUGAAAAAAQABAD1AAAAhw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vre 13"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ZnCcMA&#10;AADbAAAADwAAAGRycy9kb3ducmV2LnhtbESPT4vCMBDF78J+hzALe7NpuyB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ZnCcMAAADbAAAADwAAAAAAAAAAAAAAAACYAgAAZHJzL2Rv&#10;d25yZXYueG1sUEsFBgAAAAAEAAQA9QAAAIg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vre 14"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4hL8A&#10;AADbAAAADwAAAGRycy9kb3ducmV2LnhtbERPS2sCMRC+F/wPYYTealbxuRpFBEXakw8Eb+Nm9oGb&#10;yZKkuv77plDobT6+5yxWranFg5yvLCvo9xIQxJnVFRcKzqftxxSED8gaa8uk4EUeVsvO2wJTbZ98&#10;oMcxFCKGsE9RQRlCk0rps5IM+p5tiCOXW2cwROgKqR0+Y7ip5SBJxtJgxbGhxIY2JWX347dRYCW5&#10;nC6Tajb4NOOvcN3lo5tR6r3brucgArXhX/zn3us4fwi/v8QD5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TiEvwAAANsAAAAPAAAAAAAAAAAAAAAAAJgCAABkcnMvZG93bnJl&#10;di54bWxQSwUGAAAAAAQABAD1AAAAhA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vre 15"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zb8A&#10;AADbAAAADwAAAGRycy9kb3ducmV2LnhtbERPTWsCMRC9F/wPYQRvNVvRIlujVEGwx1r1PG6mm7Cb&#10;yZJEXf99UxC8zeN9zmLVu1ZcKUTrWcHbuABBXHltuVZw+Nm+zkHEhKyx9UwK7hRhtRy8LLDU/sbf&#10;dN2nWuQQjiUqMCl1pZSxMuQwjn1HnLlfHxymDEMtdcBbDnetnBTFu3RoOTcY7GhjqGr2F6cgmLRu&#10;DrOwnjab09f2bO356K1So2H/+QEiUZ+e4od7p/P8Gfz/k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P7NvwAAANsAAAAPAAAAAAAAAAAAAAAAAJgCAABkcnMvZG93bnJl&#10;di54bWxQSwUGAAAAAAQABAD1AAAAhAMAAAAA&#10;" path="m,l33,69r-9,l12,35,,xe" fillcolor="#44546a [3215]" strokecolor="#44546a [3215]" strokeweight="0">
                      <v:path arrowok="t" o:connecttype="custom" o:connectlocs="0,0;52388,109538;38100,109538;19050,55563;0,0" o:connectangles="0,0,0,0,0"/>
                    </v:shape>
                    <v:shape id="Forma livre 16"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ML4A&#10;AADbAAAADwAAAGRycy9kb3ducmV2LnhtbERPzYrCMBC+L/gOYQQvi6brQZauUVRY60227gMMzdgW&#10;k0lJYq1vbwTB23x8v7NcD9aInnxoHSv4mmUgiCunW64V/J9+p98gQkTWaByTgjsFWK9GH0vMtbvx&#10;H/VlrEUK4ZCjgibGLpcyVA1ZDDPXESfu7LzFmKCvpfZ4S+HWyHmWLaTFllNDgx3tGqou5dUqMOWn&#10;2586qo/9oXDmvi3O5AulJuNh8wMi0hDf4pf7oNP8BTx/SQfI1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8mTC+AAAA2wAAAA8AAAAAAAAAAAAAAAAAmAIAAGRycy9kb3ducmV2&#10;LnhtbFBLBQYAAAAABAAEAPUAAACDAwAAAAA=&#10;" path="m,l9,37r,3l15,93,5,49,,xe" fillcolor="#44546a [3215]" strokecolor="#44546a [3215]" strokeweight="0">
                      <v:path arrowok="t" o:connecttype="custom" o:connectlocs="0,0;14288,58738;14288,63500;23813,147638;7938,77788;0,0" o:connectangles="0,0,0,0,0,0"/>
                    </v:shape>
                    <v:shape id="Forma livre 17"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HYzMAA&#10;AADbAAAADwAAAGRycy9kb3ducmV2LnhtbERPTUsDMRC9C/0PYQrebFbBKmvTYiuCJ8UqiLdhM01W&#10;N5OQxM323xtB6G0e73NWm8kNYqSYes8KLhcNCOLO656Ngve3x4tbECkjaxw8k4IjJdisZ2crbLUv&#10;/ErjPhtRQzi1qMDmHFopU2fJYVr4QFy5g48Oc4XRSB2x1HA3yKumWUqHPdcGi4F2lrrv/Y9T8LE0&#10;JVwX+/kVyvZoXh4Oz9GOSp3Pp/s7EJmmfBL/u590nX8D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HYzMAAAADbAAAADwAAAAAAAAAAAAAAAACYAgAAZHJzL2Rvd25y&#10;ZXYueG1sUEsFBgAAAAAEAAQA9QAAAIU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vre 18"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bxscA&#10;AADbAAAADwAAAGRycy9kb3ducmV2LnhtbESPQWvCQBCF7wX/wzKCl1I35lBK6irFUhVLIWop9DbN&#10;TpNgdjZkV0366zuHQm8zvDfvfTNf9q5RF+pC7dnAbJqAIi68rbk08H58uXsAFSKyxcYzGRgowHIx&#10;upljZv2V93Q5xFJJCIcMDVQxtpnWoajIYZj6lli0b985jLJ2pbYdXiXcNTpNknvtsGZpqLClVUXF&#10;6XB2Bt528ZNv8/wr/dmsn9fDR/qaD6kxk3H/9AgqUh//zX/XWyv4Aiu/yAB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YG8bHAAAA2wAAAA8AAAAAAAAAAAAAAAAAmAIAAGRy&#10;cy9kb3ducmV2LnhtbFBLBQYAAAAABAAEAPUAAACMAw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vre 19"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iAsIA&#10;AADbAAAADwAAAGRycy9kb3ducmV2LnhtbERPS2vCQBC+C/6HZYTedFMRsdFVbMHXqZj2EG9DdsyG&#10;Zmdjdqvx37tCobf5+J6zWHW2FldqfeVYwesoAUFcOF1xqeD7azOcgfABWWPtmBTcycNq2e8tMNXu&#10;xke6ZqEUMYR9igpMCE0qpS8MWfQj1xBH7uxaiyHCtpS6xVsMt7UcJ8lUWqw4Nhhs6MNQ8ZP9WgWX&#10;9fagd6fJ6TObHfN3c8m340Ou1MugW89BBOrCv/jPvddx/hs8f4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2ICwgAAANsAAAAPAAAAAAAAAAAAAAAAAJgCAABkcnMvZG93&#10;bnJldi54bWxQSwUGAAAAAAQABAD1AAAAhwMAAAAA&#10;" path="m,l31,65r-8,l,xe" fillcolor="#44546a [3215]" strokecolor="#44546a [3215]" strokeweight="0">
                      <v:path arrowok="t" o:connecttype="custom" o:connectlocs="0,0;49213,103188;36513,103188;0,0" o:connectangles="0,0,0,0"/>
                    </v:shape>
                    <v:shape id="Forma livre 20"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N88EA&#10;AADbAAAADwAAAGRycy9kb3ducmV2LnhtbERPTYvCMBC9L/gfwgje1lQPunaNooLgSdCqsLehmW3r&#10;NpOaRK3+enMQ9vh439N5a2pxI+crywoG/QQEcW51xYWCQ7b+/ALhA7LG2jIpeJCH+azzMcVU2zvv&#10;6LYPhYgh7FNUUIbQpFL6vCSDvm8b4sj9WmcwROgKqR3eY7ip5TBJRtJgxbGhxIZWJeV/+6tRcN48&#10;+Wc7Xq4vzYSrZXHOjieXKdXrtotvEIHa8C9+uzdawTCuj1/iD5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3DfP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vre 21"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rnsUA&#10;AADbAAAADwAAAGRycy9kb3ducmV2LnhtbESPQWvCQBSE70L/w/IKvenGHIqk2QRbKEqh0KqX3h7Z&#10;ZxLNvk13V5P6692C4HGYmW+YvBxNJ87kfGtZwXyWgCCurG65VrDbvk8XIHxA1thZJgV/5KEsHiY5&#10;ZtoO/E3nTahFhLDPUEETQp9J6auGDPqZ7Ymjt7fOYIjS1VI7HCLcdDJNkmdpsOW40GBPbw1Vx83J&#10;KLBDdXp1Px3+Lg9mddl/DunH5Uupp8dx+QIi0Bju4Vt7rRWkc/j/En+AL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cuue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22"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o:lock v:ext="edit" aspectratio="t"/>
                    <v:shape id="Forma livre 23"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6/sYA&#10;AADbAAAADwAAAGRycy9kb3ducmV2LnhtbESPT2sCMRTE74LfITyhN81WQWRrlFLQevBfbQs9Pjav&#10;u1s3L9tNVqOfvhGEHoeZ+Q0znQdTiRM1rrSs4HGQgCDOrC45V/DxvuhPQDiPrLGyTAou5GA+63am&#10;mGp75jc6HXwuIoRdigoK7+tUSpcVZNANbE0cvW/bGPRRNrnUDZ4j3FRymCRjabDkuFBgTS8FZcdD&#10;axRsN9ev3eu+Xfysg/ltP7dhudkFpR564fkJhKfg/8P39korGI7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r6/sYAAADbAAAADwAAAAAAAAAAAAAAAACYAgAAZHJz&#10;L2Rvd25yZXYueG1sUEsFBgAAAAAEAAQA9QAAAIsD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vre 24"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8cd8MA&#10;AADbAAAADwAAAGRycy9kb3ducmV2LnhtbESP3YrCMBSE7xd8h3AEb5Y1rahIt1HEXdErxeoDHJrT&#10;H2xOShO1vr0RFvZymJlvmHTVm0bcqXO1ZQXxOAJBnFtdc6ngct5+LUA4j6yxsUwKnuRgtRx8pJho&#10;++AT3TNfigBhl6CCyvs2kdLlFRl0Y9sSB6+wnUEfZFdK3eEjwE0jJ1E0lwZrDgsVtrSpKL9mN6Mg&#10;O/Ct/Z3x5fhz/OzNbh6bYhMrNRr2628Qnnr/H/5r77WCyRTe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8cd8MAAADbAAAADwAAAAAAAAAAAAAAAACYAgAAZHJzL2Rv&#10;d25yZXYueG1sUEsFBgAAAAAEAAQA9QAAAIgD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vre 25"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1b+sUA&#10;AADbAAAADwAAAGRycy9kb3ducmV2LnhtbESPzWsCMRTE70L/h/AKvWm2iiJbo4hg7WmpH4ceXzdv&#10;P3DzEjbR3frXN4LgcZiZ3zCLVW8acaXW15YVvI8SEMS51TWXCk7H7XAOwgdkjY1lUvBHHlbLl8EC&#10;U2073tP1EEoRIexTVFCF4FIpfV6RQT+yjjh6hW0NhijbUuoWuwg3jRwnyUwarDkuVOhoU1F+PlyM&#10;guLz+2x2P8Vt/nvpdpN1lrmJy5R6e+3XHyAC9eEZfrS/tILxFO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jVv6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vre 12"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WsIA&#10;AADbAAAADwAAAGRycy9kb3ducmV2LnhtbESPzWrDMBCE74W8g9hAb7UUU5zgRgkhkFIKPeTvvlhb&#10;y8RaGUuJnbevCoEch5n5hlmuR9eKG/Wh8axhlikQxJU3DdcaTsfd2wJEiMgGW8+k4U4B1qvJyxJL&#10;4wfe0+0Qa5EgHErUYGPsSilDZclhyHxHnLxf3zuMSfa1ND0OCe5amStVSIcNpwWLHW0tVZfD1Wng&#10;7zxYHoIyxc/i/T7/PKvZ7qz163TcfICINMZn+NH+MhryAv6/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L5ZawgAAANs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vre 13"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aMUA&#10;AADbAAAADwAAAGRycy9kb3ducmV2LnhtbESPS2vDMBCE74H+B7GF3hK5PjTGjRKalILJJc0Lmtti&#10;bW0Ta2Us1Y9/HxUCOQ4z8w2zWA2mFh21rrKs4HUWgSDOra64UHA6fk0TEM4ja6wtk4KRHKyWT5MF&#10;ptr2vKfu4AsRIOxSVFB636RSurwkg25mG+Lg/drWoA+yLaRusQ9wU8s4it6kwYrDQokNbUrKr4c/&#10;o6D5Xn/2m4vbVuc4Gfx4znaX4kepl+fh4x2Ep8E/wvd2phXEc/j/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AJoxQAAANs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Forma Livre 14"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kTmr4A&#10;AADbAAAADwAAAGRycy9kb3ducmV2LnhtbERPy6rCMBDdC/5DGMGdplYQqUYRQRBciC/Q3diMbbGZ&#10;lCRq/XuzuHCXh/OeL1tTizc5X1lWMBomIIhzqysuFJxPm8EUhA/IGmvLpOBLHpaLbmeOmbYfPtD7&#10;GAoRQ9hnqKAMocmk9HlJBv3QNsSRe1hnMEToCqkdfmK4qWWaJBNpsOLYUGJD65Ly5/FlFFx2e9fo&#10;9La5T8ar01XanabDXal+r13NQARqw7/4z73VCtI4Nn6JP0Au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pE5q+AAAA2wAAAA8AAAAAAAAAAAAAAAAAmAIAAGRycy9kb3ducmV2&#10;LnhtbFBLBQYAAAAABAAEAPUAAACDAwAAAAA=&#10;" path="m,l8,37r,4l15,95,4,49,,xe" fillcolor="#44546a [3215]" strokecolor="#44546a [3215]" strokeweight="0">
                      <v:fill opacity="13107f"/>
                      <v:stroke opacity="13107f"/>
                      <v:path arrowok="t" o:connecttype="custom" o:connectlocs="0,0;12700,58738;12700,65088;23813,150813;6350,77788;0,0" o:connectangles="0,0,0,0,0,0"/>
                    </v:shape>
                    <v:shape id="Forma Livre 15"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GYcUA&#10;AADbAAAADwAAAGRycy9kb3ducmV2LnhtbESPQWvCQBSE70L/w/KE3pqNQUpNXUWsllJBaOylt0f2&#10;NRvNvg3ZVaO/visUPA4z8w0znfe2ESfqfO1YwShJQRCXTtdcKfjerZ9eQPiArLFxTAou5GE+exhM&#10;MdfuzF90KkIlIoR9jgpMCG0upS8NWfSJa4mj9+s6iyHKrpK6w3OE20ZmafosLdYcFwy2tDRUHoqj&#10;VTBefh6vq22m34ox6/37xoy2P0apx2G/eAURqA/38H/7QyvIJnD7En+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AZhxQAAANsAAAAPAAAAAAAAAAAAAAAAAJgCAABkcnMv&#10;ZG93bnJldi54bWxQSwUGAAAAAAQABAD1AAAAigM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vre 16"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wKrMQA&#10;AADbAAAADwAAAGRycy9kb3ducmV2LnhtbESPy27CQAxF95X6DyNXYgeTPmhJyIBQKRIbFjw+wGRM&#10;EjXjSTNDSP++XiB1aV3f4+N8ObhG9dSF2rOB50kCirjwtubSwOm4Gc9AhYhssfFMBn4pwHLx+JBj&#10;Zv2N99QfYqkEwiFDA1WMbaZ1KCpyGCa+JZbs4juHUcau1LbDm8Bdo1+S5F07rFkuVNjSZ0XF9+Hq&#10;RAO/4uzto/yhVT9dX4/ndLurU2NGT8NqDirSEP+X7+2tNfAq9vKLAE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MCqz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vre 17"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6N18UA&#10;AADbAAAADwAAAGRycy9kb3ducmV2LnhtbESPQWsCMRSE74X+h/CEXkSzttDqapRSWuqlSDWI3h7J&#10;c3fp5mXZxHX9901B6HGYmW+Yxap3teioDZVnBZNxBoLYeFtxoUDvPkZTECEiW6w9k4IrBVgt7+8W&#10;mFt/4W/qtrEQCcIhRwVljE0uZTAlOQxj3xAn7+RbhzHJtpC2xUuCu1o+ZtmzdFhxWiixobeSzM/2&#10;7BTQoZt9bY6VeWH9rvWezvrTDJV6GPSvcxCR+vgfvrXXVsHTBP6+p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o3XxQAAANsAAAAPAAAAAAAAAAAAAAAAAJgCAABkcnMv&#10;ZG93bnJldi54bWxQSwUGAAAAAAQABAD1AAAAigMAAAAA&#10;" path="m,l31,66r-7,l,xe" fillcolor="#44546a [3215]" strokecolor="#44546a [3215]" strokeweight="0">
                      <v:fill opacity="13107f"/>
                      <v:stroke opacity="13107f"/>
                      <v:path arrowok="t" o:connecttype="custom" o:connectlocs="0,0;49213,104775;38100,104775;0,0" o:connectangles="0,0,0,0"/>
                    </v:shape>
                    <v:shape id="Forma Livre 18"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rPOMMA&#10;AADbAAAADwAAAGRycy9kb3ducmV2LnhtbESPQWvCQBSE74L/YXmCN92YQpHUNRRpoZeC1QQ8PnZf&#10;s7HZtyG71eiv7xYKPQ4z8w2zKUfXiQsNofWsYLXMQBBrb1puFFTH18UaRIjIBjvPpOBGAcrtdLLB&#10;wvgrf9DlEBuRIBwKVGBj7Aspg7bkMCx9T5y8Tz84jEkOjTQDXhPcdTLPskfpsOW0YLGnnSX9dfh2&#10;Clp7xvf6rgPW8qXy+rw/SWqUms/G5ycQkcb4H/5rvxkFD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rPOMMAAADbAAAADwAAAAAAAAAAAAAAAACYAgAAZHJzL2Rv&#10;d25yZXYueG1sUEsFBgAAAAAEAAQA9QAAAIgDAAAAAA==&#10;" path="m,l7,17r,26l6,40,,25,,xe" fillcolor="#44546a [3215]" strokecolor="#44546a [3215]" strokeweight="0">
                      <v:fill opacity="13107f"/>
                      <v:stroke opacity="13107f"/>
                      <v:path arrowok="t" o:connecttype="custom" o:connectlocs="0,0;11113,26988;11113,68263;9525,63500;0,39688;0,0" o:connectangles="0,0,0,0,0,0"/>
                    </v:shape>
                    <v:shape id="Forma Livre 19"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ii8IA&#10;AADbAAAADwAAAGRycy9kb3ducmV2LnhtbESPT4vCMBTE74LfITxhb5q6gmg1ii4syPbkH/D6bJ5N&#10;sXkJTVa7334jCB6HmfkNs1x3thF3akPtWMF4lIEgLp2uuVJwOn4PZyBCRNbYOCYFfxRgver3lphr&#10;9+A93Q+xEgnCIUcFJkafSxlKQxbDyHni5F1dazEm2VZSt/hIcNvIzyybSos1pwWDnr4MlbfDr1VQ&#10;bM28rvY/42Irp/7ii/Nuczor9THoNgsQkbr4Dr/aO61gMoHn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GKL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B17898" w:rsidRPr="009C5AB6" w:rsidRDefault="00B17898" w:rsidP="009C5AB6">
      <w:pPr>
        <w:pStyle w:val="Ttulo1"/>
        <w:spacing w:before="0" w:after="0" w:line="360" w:lineRule="auto"/>
        <w:ind w:left="0"/>
        <w:jc w:val="center"/>
        <w:rPr>
          <w:rFonts w:ascii="Garamond" w:hAnsi="Garamond"/>
          <w:b/>
          <w:caps/>
          <w:sz w:val="24"/>
          <w:szCs w:val="24"/>
        </w:rPr>
      </w:pPr>
    </w:p>
    <w:p w:rsidR="00B17898" w:rsidRPr="009C5AB6" w:rsidRDefault="00B17898" w:rsidP="009C5AB6">
      <w:pPr>
        <w:pStyle w:val="Ttulo1"/>
        <w:spacing w:before="0" w:after="0" w:line="360" w:lineRule="auto"/>
        <w:ind w:left="0"/>
        <w:jc w:val="center"/>
        <w:rPr>
          <w:rFonts w:ascii="Garamond" w:hAnsi="Garamond"/>
          <w:b/>
          <w:caps/>
          <w:sz w:val="24"/>
          <w:szCs w:val="24"/>
        </w:rPr>
      </w:pPr>
    </w:p>
    <w:p w:rsidR="00B17898" w:rsidRPr="009C5AB6" w:rsidRDefault="00B17898" w:rsidP="009C5AB6">
      <w:pPr>
        <w:pStyle w:val="Ttulo1"/>
        <w:spacing w:before="0" w:after="0" w:line="360" w:lineRule="auto"/>
        <w:ind w:left="0"/>
        <w:jc w:val="center"/>
        <w:rPr>
          <w:rFonts w:ascii="Garamond" w:hAnsi="Garamond"/>
          <w:b/>
          <w:caps/>
          <w:sz w:val="24"/>
          <w:szCs w:val="24"/>
        </w:rPr>
      </w:pPr>
    </w:p>
    <w:p w:rsidR="00B17898" w:rsidRPr="009C5AB6" w:rsidRDefault="00B17898" w:rsidP="009C5AB6">
      <w:pPr>
        <w:pStyle w:val="Ttulo1"/>
        <w:spacing w:before="0" w:after="0" w:line="360" w:lineRule="auto"/>
        <w:ind w:left="0"/>
        <w:jc w:val="center"/>
        <w:rPr>
          <w:rFonts w:ascii="Garamond" w:hAnsi="Garamond"/>
          <w:b/>
          <w:caps/>
          <w:sz w:val="24"/>
          <w:szCs w:val="24"/>
        </w:rPr>
      </w:pPr>
    </w:p>
    <w:p w:rsidR="00B17898" w:rsidRPr="009C5AB6" w:rsidRDefault="00B17898" w:rsidP="009C5AB6">
      <w:pPr>
        <w:pStyle w:val="Ttulo1"/>
        <w:spacing w:before="0" w:after="0" w:line="360" w:lineRule="auto"/>
        <w:ind w:left="0"/>
        <w:jc w:val="center"/>
        <w:rPr>
          <w:rFonts w:ascii="Garamond" w:hAnsi="Garamond"/>
          <w:b/>
          <w:caps/>
          <w:sz w:val="24"/>
          <w:szCs w:val="24"/>
        </w:rPr>
      </w:pPr>
    </w:p>
    <w:bookmarkEnd w:id="0"/>
    <w:bookmarkEnd w:id="1"/>
    <w:p w:rsidR="001C0B62" w:rsidRPr="00547966" w:rsidRDefault="001C0B62" w:rsidP="001C0B62">
      <w:pPr>
        <w:spacing w:after="0" w:line="240" w:lineRule="auto"/>
        <w:jc w:val="right"/>
        <w:rPr>
          <w:rFonts w:ascii="Berlin Sans FB Demi" w:eastAsia="Yu Mincho Demibold" w:hAnsi="Berlin Sans FB Demi"/>
          <w:b/>
          <w:bCs/>
          <w:caps/>
          <w:color w:val="1F3864" w:themeColor="accent5" w:themeShade="80"/>
          <w:kern w:val="32"/>
          <w:sz w:val="32"/>
          <w:szCs w:val="24"/>
          <w14:shadow w14:blurRad="50800" w14:dist="38100" w14:dir="0" w14:sx="100000" w14:sy="100000" w14:kx="0" w14:ky="0" w14:algn="l">
            <w14:srgbClr w14:val="000000">
              <w14:alpha w14:val="60000"/>
            </w14:srgbClr>
          </w14:shadow>
        </w:rPr>
      </w:pPr>
      <w:r w:rsidRPr="00547966">
        <w:rPr>
          <w:rFonts w:ascii="Berlin Sans FB Demi" w:eastAsia="Yu Mincho Demibold" w:hAnsi="Berlin Sans FB Demi"/>
          <w:b/>
          <w:bCs/>
          <w:caps/>
          <w:color w:val="1F3864" w:themeColor="accent5" w:themeShade="80"/>
          <w:kern w:val="32"/>
          <w:sz w:val="32"/>
          <w:szCs w:val="24"/>
          <w14:shadow w14:blurRad="50800" w14:dist="38100" w14:dir="0" w14:sx="100000" w14:sy="100000" w14:kx="0" w14:ky="0" w14:algn="l">
            <w14:srgbClr w14:val="000000">
              <w14:alpha w14:val="60000"/>
            </w14:srgbClr>
          </w14:shadow>
        </w:rPr>
        <w:t>INTRODUÇÃO A PROGRAMAÇÃO ATRAVÉS DO DESENVOLVIMENTO DE JOGOS DIGITAIS</w:t>
      </w:r>
    </w:p>
    <w:p w:rsidR="001C0B62" w:rsidRDefault="001C0B62" w:rsidP="001C0B62">
      <w:pPr>
        <w:spacing w:after="0" w:line="240" w:lineRule="auto"/>
        <w:jc w:val="right"/>
        <w:rPr>
          <w:rFonts w:ascii="Berlin Sans FB Demi" w:eastAsia="Yu Mincho Light" w:hAnsi="Berlin Sans FB Demi"/>
          <w:b/>
          <w:bCs/>
          <w:color w:val="595959" w:themeColor="text1" w:themeTint="A6"/>
          <w:sz w:val="24"/>
          <w:szCs w:val="24"/>
        </w:rPr>
      </w:pPr>
      <w:r w:rsidRPr="001C0B62">
        <w:rPr>
          <w:rFonts w:ascii="Berlin Sans FB Demi" w:eastAsia="Yu Mincho Light" w:hAnsi="Berlin Sans FB Demi"/>
          <w:b/>
          <w:bCs/>
          <w:color w:val="595959" w:themeColor="text1" w:themeTint="A6"/>
          <w:sz w:val="24"/>
          <w:szCs w:val="24"/>
        </w:rPr>
        <w:t xml:space="preserve">INTRODUCTION TO PROGRAMMING THROUGH THE </w:t>
      </w:r>
    </w:p>
    <w:p w:rsidR="001C0B62" w:rsidRPr="001C0B62" w:rsidRDefault="001C0B62" w:rsidP="001C0B62">
      <w:pPr>
        <w:spacing w:after="0" w:line="240" w:lineRule="auto"/>
        <w:jc w:val="right"/>
        <w:rPr>
          <w:rFonts w:ascii="Berlin Sans FB Demi" w:eastAsia="Yu Mincho Light" w:hAnsi="Berlin Sans FB Demi"/>
          <w:b/>
          <w:bCs/>
          <w:color w:val="595959" w:themeColor="text1" w:themeTint="A6"/>
          <w:sz w:val="24"/>
          <w:szCs w:val="24"/>
        </w:rPr>
      </w:pPr>
      <w:proofErr w:type="gramStart"/>
      <w:r w:rsidRPr="001C0B62">
        <w:rPr>
          <w:rFonts w:ascii="Berlin Sans FB Demi" w:eastAsia="Yu Mincho Light" w:hAnsi="Berlin Sans FB Demi"/>
          <w:b/>
          <w:bCs/>
          <w:color w:val="595959" w:themeColor="text1" w:themeTint="A6"/>
          <w:sz w:val="24"/>
          <w:szCs w:val="24"/>
        </w:rPr>
        <w:t>DEVELOPMENT  OF</w:t>
      </w:r>
      <w:proofErr w:type="gramEnd"/>
      <w:r w:rsidRPr="001C0B62">
        <w:rPr>
          <w:rFonts w:ascii="Berlin Sans FB Demi" w:eastAsia="Yu Mincho Light" w:hAnsi="Berlin Sans FB Demi"/>
          <w:b/>
          <w:bCs/>
          <w:color w:val="595959" w:themeColor="text1" w:themeTint="A6"/>
          <w:sz w:val="24"/>
          <w:szCs w:val="24"/>
        </w:rPr>
        <w:t xml:space="preserve"> DIGITAL GAMES </w:t>
      </w:r>
    </w:p>
    <w:p w:rsidR="00B17898" w:rsidRPr="009C5AB6" w:rsidRDefault="00B17898" w:rsidP="009C5AB6">
      <w:pPr>
        <w:spacing w:after="0" w:line="240" w:lineRule="auto"/>
        <w:jc w:val="center"/>
        <w:rPr>
          <w:rFonts w:ascii="Garamond" w:hAnsi="Garamond"/>
          <w:b/>
          <w:bCs/>
          <w:sz w:val="24"/>
          <w:szCs w:val="24"/>
        </w:rPr>
      </w:pPr>
    </w:p>
    <w:p w:rsidR="00B17898" w:rsidRDefault="00B17898" w:rsidP="009C5AB6">
      <w:pPr>
        <w:spacing w:after="0" w:line="240" w:lineRule="auto"/>
        <w:jc w:val="both"/>
        <w:rPr>
          <w:rFonts w:ascii="Garamond" w:hAnsi="Garamond"/>
          <w:sz w:val="24"/>
        </w:rPr>
      </w:pPr>
    </w:p>
    <w:p w:rsidR="009C5AB6" w:rsidRPr="009C5AB6" w:rsidRDefault="009C5AB6" w:rsidP="009C5AB6">
      <w:pPr>
        <w:spacing w:after="0" w:line="240" w:lineRule="auto"/>
        <w:jc w:val="both"/>
        <w:rPr>
          <w:rFonts w:ascii="Garamond" w:hAnsi="Garamond"/>
          <w:sz w:val="24"/>
        </w:rPr>
      </w:pPr>
    </w:p>
    <w:p w:rsidR="000D10D7" w:rsidRDefault="001C0B62" w:rsidP="00895778">
      <w:pPr>
        <w:pStyle w:val="PargrafodaLista"/>
        <w:spacing w:after="0" w:line="240" w:lineRule="auto"/>
        <w:ind w:left="0" w:right="990"/>
        <w:contextualSpacing w:val="0"/>
        <w:jc w:val="right"/>
        <w:outlineLvl w:val="0"/>
        <w:rPr>
          <w:rFonts w:ascii="Garamond" w:hAnsi="Garamond" w:cs="Arial"/>
          <w:b/>
          <w:sz w:val="24"/>
          <w:szCs w:val="24"/>
        </w:rPr>
      </w:pPr>
      <w:bookmarkStart w:id="3" w:name="_Toc396722219"/>
      <w:bookmarkStart w:id="4" w:name="_Toc412019249"/>
      <w:r w:rsidRPr="001C0B62">
        <w:rPr>
          <w:rFonts w:ascii="Garamond" w:hAnsi="Garamond" w:cs="Arial"/>
          <w:b/>
          <w:sz w:val="24"/>
          <w:szCs w:val="24"/>
        </w:rPr>
        <w:t xml:space="preserve">Fernanda de Jesus Gomes </w:t>
      </w:r>
      <w:r w:rsidRPr="001C0B62">
        <w:rPr>
          <w:rFonts w:ascii="Garamond" w:hAnsi="Garamond" w:cs="Arial"/>
          <w:b/>
          <w:i/>
          <w:sz w:val="24"/>
          <w:szCs w:val="24"/>
        </w:rPr>
        <w:t>(fernanda.gomes.cdp18310@gmail.com);</w:t>
      </w:r>
      <w:r w:rsidRPr="001C0B62">
        <w:rPr>
          <w:rFonts w:ascii="Garamond" w:hAnsi="Garamond" w:cs="Arial"/>
          <w:b/>
          <w:sz w:val="24"/>
          <w:szCs w:val="24"/>
        </w:rPr>
        <w:t xml:space="preserve"> </w:t>
      </w:r>
    </w:p>
    <w:p w:rsidR="000D10D7" w:rsidRDefault="00547966" w:rsidP="00895778">
      <w:pPr>
        <w:pStyle w:val="PargrafodaLista"/>
        <w:spacing w:after="0" w:line="240" w:lineRule="auto"/>
        <w:ind w:left="0" w:right="990"/>
        <w:contextualSpacing w:val="0"/>
        <w:jc w:val="right"/>
        <w:outlineLvl w:val="0"/>
        <w:rPr>
          <w:rFonts w:ascii="Garamond" w:eastAsia="Arial" w:hAnsi="Garamond" w:cs="Arial"/>
          <w:b/>
          <w:color w:val="222222"/>
          <w:sz w:val="24"/>
          <w:szCs w:val="24"/>
          <w:lang w:eastAsia="pt-BR"/>
        </w:rPr>
      </w:pPr>
      <w:r w:rsidRPr="000D10D7">
        <w:rPr>
          <w:rFonts w:ascii="Garamond" w:hAnsi="Garamond" w:cs="Arial"/>
          <w:b/>
          <w:noProof/>
          <w:sz w:val="24"/>
          <w:szCs w:val="24"/>
          <w:lang w:eastAsia="pt-BR"/>
        </w:rPr>
        <mc:AlternateContent>
          <mc:Choice Requires="wps">
            <w:drawing>
              <wp:anchor distT="0" distB="0" distL="114300" distR="114300" simplePos="0" relativeHeight="251660288" behindDoc="0" locked="0" layoutInCell="1" allowOverlap="1" wp14:anchorId="7BA379BD" wp14:editId="4982441E">
                <wp:simplePos x="0" y="0"/>
                <wp:positionH relativeFrom="column">
                  <wp:posOffset>4592638</wp:posOffset>
                </wp:positionH>
                <wp:positionV relativeFrom="paragraph">
                  <wp:posOffset>35241</wp:posOffset>
                </wp:positionV>
                <wp:extent cx="1981518" cy="598805"/>
                <wp:effectExtent l="5397" t="0" r="24448" b="24447"/>
                <wp:wrapNone/>
                <wp:docPr id="3" name="Retângulo 3"/>
                <wp:cNvGraphicFramePr/>
                <a:graphic xmlns:a="http://schemas.openxmlformats.org/drawingml/2006/main">
                  <a:graphicData uri="http://schemas.microsoft.com/office/word/2010/wordprocessingShape">
                    <wps:wsp>
                      <wps:cNvSpPr/>
                      <wps:spPr>
                        <a:xfrm rot="16200000">
                          <a:off x="0" y="0"/>
                          <a:ext cx="1981518" cy="598805"/>
                        </a:xfrm>
                        <a:prstGeom prst="rect">
                          <a:avLst/>
                        </a:prstGeom>
                        <a:solidFill>
                          <a:schemeClr val="accent5">
                            <a:lumMod val="5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CA013A" w:rsidRPr="008A42C0" w:rsidRDefault="00A45984" w:rsidP="008A42C0">
                            <w:pPr>
                              <w:spacing w:after="0" w:line="240" w:lineRule="auto"/>
                              <w:jc w:val="center"/>
                              <w:rPr>
                                <w:b/>
                                <w:color w:val="FFFFFF" w:themeColor="background1"/>
                                <w:sz w:val="54"/>
                              </w:rPr>
                            </w:pPr>
                            <w:r>
                              <w:rPr>
                                <w:b/>
                                <w:color w:val="FFFFFF" w:themeColor="background1"/>
                                <w:sz w:val="54"/>
                              </w:rPr>
                              <w:t>Artigo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379BD" id="Retângulo 3" o:spid="_x0000_s1026" style="position:absolute;left:0;text-align:left;margin-left:361.65pt;margin-top:2.75pt;width:156.05pt;height:47.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" fillcolor="#1f3763 [1608]" strokecolor="#1f4d78 [1604]" strokeweight="1.5pt">
                <v:textbox>
                  <w:txbxContent>
                    <w:p w:rsidR="00CA013A" w:rsidRPr="008A42C0" w:rsidRDefault="00A45984" w:rsidP="008A42C0">
                      <w:pPr>
                        <w:spacing w:after="0" w:line="240" w:lineRule="auto"/>
                        <w:jc w:val="center"/>
                        <w:rPr>
                          <w:b/>
                          <w:color w:val="FFFFFF" w:themeColor="background1"/>
                          <w:sz w:val="54"/>
                        </w:rPr>
                      </w:pPr>
                      <w:r>
                        <w:rPr>
                          <w:b/>
                          <w:color w:val="FFFFFF" w:themeColor="background1"/>
                          <w:sz w:val="54"/>
                        </w:rPr>
                        <w:t>Artigo</w:t>
                      </w:r>
                    </w:p>
                  </w:txbxContent>
                </v:textbox>
              </v:rect>
            </w:pict>
          </mc:Fallback>
        </mc:AlternateContent>
      </w:r>
      <w:proofErr w:type="spellStart"/>
      <w:r w:rsidR="000D10D7">
        <w:rPr>
          <w:rFonts w:ascii="Garamond" w:eastAsia="Arial" w:hAnsi="Garamond" w:cs="Arial"/>
          <w:b/>
          <w:sz w:val="24"/>
          <w:szCs w:val="24"/>
          <w:lang w:eastAsia="pt-BR"/>
        </w:rPr>
        <w:t>Graziele</w:t>
      </w:r>
      <w:proofErr w:type="spellEnd"/>
      <w:r w:rsidR="000D10D7">
        <w:rPr>
          <w:rFonts w:ascii="Garamond" w:eastAsia="Arial" w:hAnsi="Garamond" w:cs="Arial"/>
          <w:b/>
          <w:sz w:val="24"/>
          <w:szCs w:val="24"/>
          <w:lang w:eastAsia="pt-BR"/>
        </w:rPr>
        <w:t xml:space="preserve"> Rodrigues Souza </w:t>
      </w:r>
      <w:r w:rsidR="000D10D7" w:rsidRPr="000D10D7">
        <w:rPr>
          <w:rFonts w:ascii="Garamond" w:eastAsia="Arial" w:hAnsi="Garamond" w:cs="Arial"/>
          <w:b/>
          <w:i/>
          <w:sz w:val="24"/>
          <w:szCs w:val="24"/>
          <w:lang w:eastAsia="pt-BR"/>
        </w:rPr>
        <w:t>(</w:t>
      </w:r>
      <w:hyperlink r:id="rId9" w:history="1">
        <w:r w:rsidR="000D10D7" w:rsidRPr="000D10D7">
          <w:rPr>
            <w:rStyle w:val="Hyperlink"/>
            <w:rFonts w:ascii="Garamond" w:eastAsia="Arial" w:hAnsi="Garamond" w:cs="Arial"/>
            <w:b/>
            <w:i/>
            <w:color w:val="auto"/>
            <w:sz w:val="24"/>
            <w:szCs w:val="24"/>
            <w:u w:val="none"/>
            <w:lang w:eastAsia="pt-BR"/>
          </w:rPr>
          <w:t>grazirodriguess@hotmail.com</w:t>
        </w:r>
      </w:hyperlink>
      <w:r w:rsidR="000D10D7" w:rsidRPr="000D10D7">
        <w:rPr>
          <w:rFonts w:ascii="Garamond" w:eastAsia="Arial" w:hAnsi="Garamond" w:cs="Arial"/>
          <w:b/>
          <w:i/>
          <w:sz w:val="24"/>
          <w:szCs w:val="24"/>
          <w:lang w:eastAsia="pt-BR"/>
        </w:rPr>
        <w:t xml:space="preserve">); </w:t>
      </w:r>
      <w:r w:rsidR="000D10D7" w:rsidRPr="000D10D7">
        <w:rPr>
          <w:rFonts w:ascii="Garamond" w:hAnsi="Garamond" w:cs="Arial"/>
          <w:b/>
          <w:noProof/>
          <w:sz w:val="24"/>
          <w:szCs w:val="24"/>
          <w:lang w:eastAsia="pt-BR"/>
        </w:rPr>
        <w:t xml:space="preserve"> </w:t>
      </w:r>
      <w:r w:rsidR="000D10D7" w:rsidRPr="000D10D7">
        <w:rPr>
          <w:rFonts w:ascii="Garamond" w:eastAsia="Arial" w:hAnsi="Garamond" w:cs="Arial"/>
          <w:b/>
          <w:sz w:val="24"/>
          <w:szCs w:val="24"/>
          <w:lang w:eastAsia="pt-BR"/>
        </w:rPr>
        <w:t>Maria Clara Ferreira Pere</w:t>
      </w:r>
      <w:r w:rsidR="000D10D7">
        <w:rPr>
          <w:rFonts w:ascii="Garamond" w:eastAsia="Arial" w:hAnsi="Garamond" w:cs="Arial"/>
          <w:b/>
          <w:color w:val="222222"/>
          <w:sz w:val="24"/>
          <w:szCs w:val="24"/>
          <w:lang w:eastAsia="pt-BR"/>
        </w:rPr>
        <w:t>ira</w:t>
      </w:r>
      <w:r w:rsidR="000D10D7" w:rsidRPr="000D10D7">
        <w:rPr>
          <w:rFonts w:ascii="Garamond" w:eastAsia="Arial" w:hAnsi="Garamond" w:cs="Arial"/>
          <w:b/>
          <w:color w:val="222222"/>
          <w:sz w:val="24"/>
          <w:szCs w:val="24"/>
          <w:lang w:eastAsia="pt-BR"/>
        </w:rPr>
        <w:t xml:space="preserve"> </w:t>
      </w:r>
      <w:r w:rsidR="000D10D7">
        <w:rPr>
          <w:rFonts w:ascii="Garamond" w:eastAsia="Arial" w:hAnsi="Garamond" w:cs="Arial"/>
          <w:b/>
          <w:color w:val="222222"/>
          <w:sz w:val="24"/>
          <w:szCs w:val="24"/>
          <w:lang w:eastAsia="pt-BR"/>
        </w:rPr>
        <w:t>(</w:t>
      </w:r>
      <w:hyperlink r:id="rId10">
        <w:r w:rsidR="000D10D7" w:rsidRPr="000D10D7">
          <w:rPr>
            <w:rFonts w:ascii="Garamond" w:eastAsia="Arial" w:hAnsi="Garamond" w:cs="Arial"/>
            <w:b/>
            <w:i/>
            <w:color w:val="222222"/>
            <w:sz w:val="24"/>
            <w:szCs w:val="24"/>
            <w:lang w:eastAsia="pt-BR"/>
          </w:rPr>
          <w:t>mariaclarpf@gmail.com</w:t>
        </w:r>
      </w:hyperlink>
      <w:r w:rsidR="000D10D7">
        <w:rPr>
          <w:rFonts w:ascii="Garamond" w:eastAsia="Arial" w:hAnsi="Garamond" w:cs="Arial"/>
          <w:b/>
          <w:color w:val="222222"/>
          <w:sz w:val="24"/>
          <w:szCs w:val="24"/>
          <w:lang w:eastAsia="pt-BR"/>
        </w:rPr>
        <w:t xml:space="preserve">); </w:t>
      </w:r>
      <w:r w:rsidR="000D10D7" w:rsidRPr="000D10D7">
        <w:rPr>
          <w:rFonts w:ascii="Garamond" w:eastAsia="Arial" w:hAnsi="Garamond" w:cs="Arial"/>
          <w:b/>
          <w:color w:val="222222"/>
          <w:sz w:val="24"/>
          <w:szCs w:val="24"/>
          <w:lang w:eastAsia="pt-BR"/>
        </w:rPr>
        <w:t>Sandro Renato Dias</w:t>
      </w:r>
      <w:r w:rsidR="000D10D7">
        <w:rPr>
          <w:rFonts w:ascii="Garamond" w:eastAsia="Arial" w:hAnsi="Garamond" w:cs="Arial"/>
          <w:b/>
          <w:color w:val="222222"/>
          <w:sz w:val="24"/>
          <w:szCs w:val="24"/>
          <w:lang w:eastAsia="pt-BR"/>
        </w:rPr>
        <w:t xml:space="preserve"> </w:t>
      </w:r>
    </w:p>
    <w:p w:rsidR="00B17898" w:rsidRPr="000D10D7" w:rsidRDefault="000D10D7" w:rsidP="00895778">
      <w:pPr>
        <w:pStyle w:val="PargrafodaLista"/>
        <w:spacing w:after="0" w:line="240" w:lineRule="auto"/>
        <w:ind w:left="0" w:right="990"/>
        <w:contextualSpacing w:val="0"/>
        <w:jc w:val="right"/>
        <w:outlineLvl w:val="0"/>
        <w:rPr>
          <w:rFonts w:ascii="Garamond" w:hAnsi="Garamond" w:cs="Arial"/>
          <w:b/>
          <w:i/>
          <w:sz w:val="24"/>
          <w:szCs w:val="24"/>
        </w:rPr>
      </w:pPr>
      <w:r w:rsidRPr="000D10D7">
        <w:rPr>
          <w:rFonts w:ascii="Garamond" w:eastAsia="Arial" w:hAnsi="Garamond" w:cs="Arial"/>
          <w:b/>
          <w:i/>
          <w:color w:val="222222"/>
          <w:sz w:val="24"/>
          <w:szCs w:val="24"/>
          <w:lang w:eastAsia="pt-BR"/>
        </w:rPr>
        <w:t>(</w:t>
      </w:r>
      <w:hyperlink r:id="rId11" w:history="1">
        <w:r w:rsidRPr="000D10D7">
          <w:rPr>
            <w:rStyle w:val="Hyperlink"/>
            <w:rFonts w:ascii="Garamond" w:eastAsia="Arial" w:hAnsi="Garamond" w:cs="Arial"/>
            <w:b/>
            <w:i/>
            <w:color w:val="auto"/>
            <w:sz w:val="24"/>
            <w:szCs w:val="24"/>
            <w:u w:val="none"/>
            <w:lang w:eastAsia="pt-BR"/>
          </w:rPr>
          <w:t>sandrord@cefetmg.br</w:t>
        </w:r>
      </w:hyperlink>
      <w:r w:rsidRPr="000D10D7">
        <w:rPr>
          <w:rFonts w:ascii="Garamond" w:eastAsia="Arial" w:hAnsi="Garamond" w:cs="Arial"/>
          <w:b/>
          <w:i/>
          <w:color w:val="222222"/>
          <w:sz w:val="24"/>
          <w:szCs w:val="24"/>
          <w:lang w:eastAsia="pt-BR"/>
        </w:rPr>
        <w:t>)</w:t>
      </w:r>
      <w:r>
        <w:rPr>
          <w:rFonts w:ascii="Garamond" w:eastAsia="Arial" w:hAnsi="Garamond" w:cs="Arial"/>
          <w:b/>
          <w:i/>
          <w:color w:val="222222"/>
          <w:sz w:val="24"/>
          <w:szCs w:val="24"/>
          <w:lang w:eastAsia="pt-BR"/>
        </w:rPr>
        <w:t xml:space="preserve">; </w:t>
      </w:r>
      <w:r w:rsidRPr="000D10D7">
        <w:rPr>
          <w:rFonts w:ascii="Garamond" w:eastAsia="Arial" w:hAnsi="Garamond" w:cs="Arial"/>
          <w:b/>
          <w:i/>
          <w:color w:val="222222"/>
          <w:sz w:val="24"/>
          <w:szCs w:val="24"/>
          <w:lang w:eastAsia="pt-BR"/>
        </w:rPr>
        <w:t xml:space="preserve">André Rodrigues da Cruz </w:t>
      </w:r>
      <w:r w:rsidRPr="000D10D7">
        <w:rPr>
          <w:rFonts w:ascii="Garamond" w:eastAsia="Arial" w:hAnsi="Garamond" w:cs="Arial"/>
          <w:b/>
          <w:i/>
          <w:sz w:val="24"/>
          <w:szCs w:val="24"/>
          <w:u w:val="single"/>
          <w:lang w:eastAsia="pt-BR"/>
        </w:rPr>
        <w:t>(</w:t>
      </w:r>
      <w:hyperlink r:id="rId12">
        <w:r w:rsidRPr="000D10D7">
          <w:rPr>
            <w:rStyle w:val="Hyperlink"/>
            <w:rFonts w:ascii="Garamond" w:eastAsia="Arial" w:hAnsi="Garamond" w:cs="Arial"/>
            <w:b/>
            <w:i/>
            <w:color w:val="auto"/>
            <w:sz w:val="24"/>
            <w:szCs w:val="24"/>
            <w:lang w:eastAsia="pt-BR"/>
          </w:rPr>
          <w:t>dacruz@cefetmg.br</w:t>
        </w:r>
      </w:hyperlink>
      <w:r>
        <w:rPr>
          <w:rFonts w:ascii="Garamond" w:eastAsia="Arial" w:hAnsi="Garamond" w:cs="Arial"/>
          <w:b/>
          <w:i/>
          <w:color w:val="222222"/>
          <w:sz w:val="24"/>
          <w:szCs w:val="24"/>
          <w:lang w:eastAsia="pt-BR"/>
        </w:rPr>
        <w:t>)</w:t>
      </w:r>
    </w:p>
    <w:p w:rsidR="00B17898" w:rsidRPr="009C5AB6" w:rsidRDefault="001C0B62" w:rsidP="00895778">
      <w:pPr>
        <w:pStyle w:val="PargrafodaLista"/>
        <w:spacing w:after="0" w:line="240" w:lineRule="auto"/>
        <w:ind w:left="0" w:right="990"/>
        <w:contextualSpacing w:val="0"/>
        <w:jc w:val="right"/>
        <w:outlineLvl w:val="0"/>
        <w:rPr>
          <w:rFonts w:ascii="Garamond" w:hAnsi="Garamond" w:cs="Arial"/>
          <w:i/>
          <w:sz w:val="24"/>
          <w:szCs w:val="24"/>
        </w:rPr>
      </w:pPr>
      <w:r>
        <w:rPr>
          <w:rFonts w:ascii="Garamond" w:hAnsi="Garamond" w:cs="Arial"/>
          <w:i/>
          <w:sz w:val="24"/>
          <w:szCs w:val="24"/>
        </w:rPr>
        <w:t xml:space="preserve"> </w:t>
      </w:r>
    </w:p>
    <w:p w:rsidR="00B17898" w:rsidRPr="009C5AB6" w:rsidRDefault="00B17898" w:rsidP="000D10D7">
      <w:pPr>
        <w:pStyle w:val="PargrafodaLista"/>
        <w:spacing w:after="0" w:line="240" w:lineRule="auto"/>
        <w:ind w:left="0" w:right="990"/>
        <w:contextualSpacing w:val="0"/>
        <w:outlineLvl w:val="0"/>
        <w:rPr>
          <w:rFonts w:ascii="Garamond" w:hAnsi="Garamond" w:cs="Arial"/>
          <w:b/>
          <w:sz w:val="24"/>
          <w:szCs w:val="24"/>
        </w:rPr>
      </w:pPr>
    </w:p>
    <w:p w:rsidR="00B17898" w:rsidRPr="00F7299F" w:rsidRDefault="000D10D7" w:rsidP="00895778">
      <w:pPr>
        <w:pStyle w:val="PargrafodaLista"/>
        <w:spacing w:after="0" w:line="240" w:lineRule="auto"/>
        <w:ind w:left="0" w:right="990"/>
        <w:contextualSpacing w:val="0"/>
        <w:jc w:val="right"/>
        <w:outlineLvl w:val="0"/>
        <w:rPr>
          <w:rFonts w:ascii="Garamond" w:hAnsi="Garamond" w:cs="Arial"/>
          <w:b/>
          <w:sz w:val="24"/>
          <w:szCs w:val="24"/>
        </w:rPr>
      </w:pPr>
      <w:r w:rsidRPr="00F7299F">
        <w:rPr>
          <w:rFonts w:ascii="Garamond" w:hAnsi="Garamond" w:cs="Arial"/>
          <w:b/>
          <w:sz w:val="24"/>
          <w:szCs w:val="24"/>
        </w:rPr>
        <w:t>Centro Federal de Educação Tecnológica de Minas Gerias</w:t>
      </w:r>
    </w:p>
    <w:p w:rsidR="00CA013A" w:rsidRPr="00F7299F" w:rsidRDefault="00CA013A" w:rsidP="00CA013A">
      <w:pPr>
        <w:pStyle w:val="PargrafodaLista"/>
        <w:spacing w:after="0" w:line="240" w:lineRule="auto"/>
        <w:ind w:left="0" w:right="1557"/>
        <w:contextualSpacing w:val="0"/>
        <w:jc w:val="right"/>
        <w:outlineLvl w:val="0"/>
        <w:rPr>
          <w:rFonts w:ascii="Garamond" w:hAnsi="Garamond" w:cs="Arial"/>
          <w:b/>
          <w:i/>
          <w:sz w:val="24"/>
          <w:szCs w:val="24"/>
        </w:rPr>
      </w:pPr>
    </w:p>
    <w:p w:rsidR="00CA013A" w:rsidRPr="009C5AB6" w:rsidRDefault="00547966" w:rsidP="00CA013A">
      <w:pPr>
        <w:pStyle w:val="PargrafodaLista"/>
        <w:spacing w:after="0" w:line="240" w:lineRule="auto"/>
        <w:ind w:left="0" w:right="1557"/>
        <w:contextualSpacing w:val="0"/>
        <w:jc w:val="right"/>
        <w:outlineLvl w:val="0"/>
        <w:rPr>
          <w:rFonts w:ascii="Garamond" w:hAnsi="Garamond" w:cs="Arial"/>
          <w:i/>
          <w:sz w:val="24"/>
          <w:szCs w:val="24"/>
        </w:rPr>
      </w:pPr>
      <w:r>
        <w:rPr>
          <w:rFonts w:ascii="Garamond" w:hAnsi="Garamond" w:cs="Arial"/>
          <w:noProof/>
          <w:lang w:eastAsia="pt-BR"/>
        </w:rPr>
        <mc:AlternateContent>
          <mc:Choice Requires="wps">
            <w:drawing>
              <wp:anchor distT="0" distB="0" distL="114300" distR="114300" simplePos="0" relativeHeight="251659264" behindDoc="0" locked="0" layoutInCell="1" allowOverlap="1" wp14:anchorId="45149C9B" wp14:editId="42C8BFFF">
                <wp:simplePos x="0" y="0"/>
                <wp:positionH relativeFrom="column">
                  <wp:posOffset>556895</wp:posOffset>
                </wp:positionH>
                <wp:positionV relativeFrom="paragraph">
                  <wp:posOffset>129223</wp:posOffset>
                </wp:positionV>
                <wp:extent cx="5334000" cy="3843972"/>
                <wp:effectExtent l="0" t="0" r="19050" b="23495"/>
                <wp:wrapNone/>
                <wp:docPr id="2" name="Retângulo 2"/>
                <wp:cNvGraphicFramePr/>
                <a:graphic xmlns:a="http://schemas.openxmlformats.org/drawingml/2006/main">
                  <a:graphicData uri="http://schemas.microsoft.com/office/word/2010/wordprocessingShape">
                    <wps:wsp>
                      <wps:cNvSpPr/>
                      <wps:spPr>
                        <a:xfrm>
                          <a:off x="0" y="0"/>
                          <a:ext cx="5334000" cy="3843972"/>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8EE72" id="Retângulo 2" o:spid="_x0000_s1026" style="position:absolute;margin-left:43.85pt;margin-top:10.2pt;width:420pt;height:30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" filled="f" strokecolor="#1f4d78 [1604]" strokeweight="1.5pt"/>
            </w:pict>
          </mc:Fallback>
        </mc:AlternateContent>
      </w:r>
    </w:p>
    <w:p w:rsidR="00B17898" w:rsidRPr="009C5AB6" w:rsidRDefault="00CA013A" w:rsidP="009C5AB6">
      <w:pPr>
        <w:pStyle w:val="PargrafodaLista"/>
        <w:spacing w:after="0" w:line="240" w:lineRule="auto"/>
        <w:ind w:left="0"/>
        <w:contextualSpacing w:val="0"/>
        <w:jc w:val="right"/>
        <w:outlineLvl w:val="0"/>
        <w:rPr>
          <w:rFonts w:ascii="Garamond" w:hAnsi="Garamond" w:cs="Arial"/>
          <w:i/>
          <w:sz w:val="24"/>
          <w:szCs w:val="24"/>
        </w:rPr>
      </w:pPr>
      <w:r>
        <w:rPr>
          <w:rFonts w:ascii="Garamond" w:hAnsi="Garamond" w:cs="Arial"/>
          <w:b/>
          <w:noProof/>
          <w:sz w:val="24"/>
          <w:szCs w:val="24"/>
          <w:lang w:eastAsia="pt-BR"/>
        </w:rPr>
        <mc:AlternateContent>
          <mc:Choice Requires="wps">
            <w:drawing>
              <wp:anchor distT="0" distB="0" distL="114300" distR="114300" simplePos="0" relativeHeight="251662336" behindDoc="0" locked="0" layoutInCell="1" allowOverlap="1" wp14:anchorId="2D455F0D" wp14:editId="595C4D76">
                <wp:simplePos x="0" y="0"/>
                <wp:positionH relativeFrom="column">
                  <wp:posOffset>375920</wp:posOffset>
                </wp:positionH>
                <wp:positionV relativeFrom="paragraph">
                  <wp:posOffset>29845</wp:posOffset>
                </wp:positionV>
                <wp:extent cx="200025" cy="3829050"/>
                <wp:effectExtent l="0" t="0" r="9525" b="0"/>
                <wp:wrapNone/>
                <wp:docPr id="4" name="Retângulo 4"/>
                <wp:cNvGraphicFramePr/>
                <a:graphic xmlns:a="http://schemas.openxmlformats.org/drawingml/2006/main">
                  <a:graphicData uri="http://schemas.microsoft.com/office/word/2010/wordprocessingShape">
                    <wps:wsp>
                      <wps:cNvSpPr/>
                      <wps:spPr>
                        <a:xfrm>
                          <a:off x="0" y="0"/>
                          <a:ext cx="200025" cy="382905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CA013A" w:rsidRPr="00CA013A" w:rsidRDefault="00CA013A" w:rsidP="00CA013A">
                            <w:pPr>
                              <w:jc w:val="center"/>
                              <w:rPr>
                                <w:color w:val="595959" w:themeColor="text1" w:themeTint="A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55F0D" id="Retângulo 4" o:spid="_x0000_s1027" style="position:absolute;left:0;text-align:left;margin-left:29.6pt;margin-top:2.35pt;width:15.75pt;height: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" fillcolor="white [3212]" stroked="f" strokeweight="1.5pt">
                <v:textbox>
                  <w:txbxContent>
                    <w:p w:rsidR="00CA013A" w:rsidRPr="00CA013A" w:rsidRDefault="00CA013A" w:rsidP="00CA013A">
                      <w:pPr>
                        <w:jc w:val="center"/>
                        <w:rPr>
                          <w:color w:val="595959" w:themeColor="text1" w:themeTint="A6"/>
                        </w:rPr>
                      </w:pPr>
                    </w:p>
                  </w:txbxContent>
                </v:textbox>
              </v:rect>
            </w:pict>
          </mc:Fallback>
        </mc:AlternateContent>
      </w:r>
    </w:p>
    <w:p w:rsidR="00B17898" w:rsidRPr="009C5AB6" w:rsidRDefault="00B17898" w:rsidP="009C5AB6">
      <w:pPr>
        <w:pStyle w:val="PargrafodaLista"/>
        <w:spacing w:after="0" w:line="240" w:lineRule="auto"/>
        <w:ind w:left="0"/>
        <w:contextualSpacing w:val="0"/>
        <w:jc w:val="both"/>
        <w:outlineLvl w:val="0"/>
        <w:rPr>
          <w:rFonts w:ascii="Garamond" w:hAnsi="Garamond" w:cs="Arial"/>
        </w:rPr>
      </w:pPr>
    </w:p>
    <w:p w:rsidR="00B17898" w:rsidRPr="009C5AB6" w:rsidRDefault="00B17898" w:rsidP="009C5AB6">
      <w:pPr>
        <w:pStyle w:val="PargrafodaLista"/>
        <w:spacing w:after="0" w:line="240" w:lineRule="auto"/>
        <w:ind w:left="1134"/>
        <w:contextualSpacing w:val="0"/>
        <w:jc w:val="both"/>
        <w:outlineLvl w:val="0"/>
        <w:rPr>
          <w:rFonts w:ascii="Garamond" w:hAnsi="Garamond" w:cs="Arial"/>
          <w:b/>
        </w:rPr>
      </w:pPr>
      <w:r w:rsidRPr="009C5AB6">
        <w:rPr>
          <w:rFonts w:ascii="Garamond" w:hAnsi="Garamond" w:cs="Arial"/>
          <w:b/>
        </w:rPr>
        <w:t>Resumo:</w:t>
      </w:r>
    </w:p>
    <w:p w:rsidR="00B17898" w:rsidRDefault="00F7299F" w:rsidP="009C5AB6">
      <w:pPr>
        <w:pStyle w:val="PargrafodaLista"/>
        <w:spacing w:after="0" w:line="240" w:lineRule="auto"/>
        <w:ind w:left="1134"/>
        <w:contextualSpacing w:val="0"/>
        <w:jc w:val="both"/>
        <w:outlineLvl w:val="0"/>
        <w:rPr>
          <w:rFonts w:ascii="Garamond" w:hAnsi="Garamond" w:cs="Arial"/>
        </w:rPr>
      </w:pPr>
      <w:r w:rsidRPr="00F7299F">
        <w:rPr>
          <w:rFonts w:ascii="Garamond" w:hAnsi="Garamond" w:cs="Arial"/>
        </w:rPr>
        <w:t xml:space="preserve">Este artigo descreve o desenvolvimento do projeto Iniciação Tecnológica nas Escolas, uma </w:t>
      </w:r>
      <w:proofErr w:type="gramStart"/>
      <w:r w:rsidRPr="00F7299F">
        <w:rPr>
          <w:rFonts w:ascii="Garamond" w:hAnsi="Garamond" w:cs="Arial"/>
        </w:rPr>
        <w:t>ação</w:t>
      </w:r>
      <w:proofErr w:type="gramEnd"/>
      <w:r w:rsidRPr="00F7299F">
        <w:rPr>
          <w:rFonts w:ascii="Garamond" w:hAnsi="Garamond" w:cs="Arial"/>
        </w:rPr>
        <w:t xml:space="preserve"> de extensão que promove o ensino de programação através do desenvolvimento de jogos digitais. A iniciativa tem como foco a inclusão digital de alunos da rede pública, de maneira a permitir seu crescimento pessoal e profissional, contribuindo de forma produtiva na sociedade que se constrói. Nesse contexto, este trabalho destaca a participação do grupo COMPET, o PET do Centro Federal de Educação Tecnológica de Minas Gerais (CEFET-MG), no desdobramento do programa</w:t>
      </w:r>
    </w:p>
    <w:p w:rsidR="00F7299F" w:rsidRPr="009C5AB6" w:rsidRDefault="00F7299F" w:rsidP="009C5AB6">
      <w:pPr>
        <w:pStyle w:val="PargrafodaLista"/>
        <w:spacing w:after="0" w:line="240" w:lineRule="auto"/>
        <w:ind w:left="1134"/>
        <w:contextualSpacing w:val="0"/>
        <w:jc w:val="both"/>
        <w:outlineLvl w:val="0"/>
        <w:rPr>
          <w:rFonts w:ascii="Garamond" w:hAnsi="Garamond" w:cs="Arial"/>
        </w:rPr>
      </w:pPr>
    </w:p>
    <w:p w:rsidR="00B17898" w:rsidRPr="009C5AB6" w:rsidRDefault="00B17898" w:rsidP="009C5AB6">
      <w:pPr>
        <w:pStyle w:val="PargrafodaLista"/>
        <w:spacing w:after="0" w:line="240" w:lineRule="auto"/>
        <w:ind w:left="1134"/>
        <w:contextualSpacing w:val="0"/>
        <w:jc w:val="both"/>
        <w:outlineLvl w:val="0"/>
        <w:rPr>
          <w:rFonts w:ascii="Garamond" w:hAnsi="Garamond" w:cs="Arial"/>
        </w:rPr>
      </w:pPr>
      <w:r w:rsidRPr="009C5AB6">
        <w:rPr>
          <w:rFonts w:ascii="Garamond" w:hAnsi="Garamond" w:cs="Arial"/>
          <w:b/>
        </w:rPr>
        <w:t>Palavras-chave:</w:t>
      </w:r>
      <w:r w:rsidRPr="009C5AB6">
        <w:rPr>
          <w:rFonts w:ascii="Garamond" w:hAnsi="Garamond" w:cs="Arial"/>
        </w:rPr>
        <w:t xml:space="preserve"> </w:t>
      </w:r>
      <w:r w:rsidR="00F7299F" w:rsidRPr="00F7299F">
        <w:rPr>
          <w:rFonts w:ascii="Garamond" w:hAnsi="Garamond" w:cs="Arial"/>
        </w:rPr>
        <w:t>Ensino Tecnológico; Inclusão Digital; Aprendizagem Baseada em Jogos</w:t>
      </w:r>
      <w:r w:rsidRPr="009C5AB6">
        <w:rPr>
          <w:rFonts w:ascii="Garamond" w:hAnsi="Garamond" w:cs="Arial"/>
        </w:rPr>
        <w:t>.</w:t>
      </w:r>
    </w:p>
    <w:p w:rsidR="00B17898" w:rsidRPr="009C5AB6" w:rsidRDefault="00B17898" w:rsidP="009C5AB6">
      <w:pPr>
        <w:pStyle w:val="PargrafodaLista"/>
        <w:spacing w:after="0" w:line="240" w:lineRule="auto"/>
        <w:ind w:left="1134"/>
        <w:contextualSpacing w:val="0"/>
        <w:jc w:val="both"/>
        <w:outlineLvl w:val="0"/>
        <w:rPr>
          <w:rFonts w:ascii="Garamond" w:hAnsi="Garamond" w:cs="Arial"/>
        </w:rPr>
      </w:pPr>
    </w:p>
    <w:p w:rsidR="009C5AB6" w:rsidRPr="00547966" w:rsidRDefault="009C5AB6" w:rsidP="00547966">
      <w:pPr>
        <w:spacing w:after="0" w:line="240" w:lineRule="auto"/>
        <w:jc w:val="both"/>
        <w:outlineLvl w:val="0"/>
        <w:rPr>
          <w:rFonts w:ascii="Garamond" w:hAnsi="Garamond" w:cs="Arial"/>
          <w:b/>
        </w:rPr>
      </w:pPr>
    </w:p>
    <w:p w:rsidR="00B17898" w:rsidRPr="009C5AB6" w:rsidRDefault="00B17898" w:rsidP="009C5AB6">
      <w:pPr>
        <w:pStyle w:val="PargrafodaLista"/>
        <w:spacing w:after="0" w:line="240" w:lineRule="auto"/>
        <w:ind w:left="1134"/>
        <w:contextualSpacing w:val="0"/>
        <w:jc w:val="both"/>
        <w:outlineLvl w:val="0"/>
        <w:rPr>
          <w:rFonts w:ascii="Garamond" w:hAnsi="Garamond" w:cs="Arial"/>
          <w:b/>
        </w:rPr>
      </w:pPr>
      <w:r w:rsidRPr="009C5AB6">
        <w:rPr>
          <w:rFonts w:ascii="Garamond" w:hAnsi="Garamond" w:cs="Arial"/>
          <w:b/>
        </w:rPr>
        <w:t>Abstract:</w:t>
      </w:r>
    </w:p>
    <w:p w:rsidR="00F7299F" w:rsidRPr="00F7299F" w:rsidRDefault="00F7299F" w:rsidP="00F7299F">
      <w:pPr>
        <w:spacing w:after="0" w:line="240" w:lineRule="auto"/>
        <w:ind w:left="1134"/>
        <w:jc w:val="both"/>
        <w:rPr>
          <w:rFonts w:ascii="Garamond" w:hAnsi="Garamond" w:cs="Arial"/>
        </w:rPr>
      </w:pPr>
      <w:proofErr w:type="spellStart"/>
      <w:r w:rsidRPr="00F7299F">
        <w:rPr>
          <w:rFonts w:ascii="Garamond" w:hAnsi="Garamond" w:cs="Arial"/>
        </w:rPr>
        <w:t>This</w:t>
      </w:r>
      <w:proofErr w:type="spellEnd"/>
      <w:r w:rsidRPr="00F7299F">
        <w:rPr>
          <w:rFonts w:ascii="Garamond" w:hAnsi="Garamond" w:cs="Arial"/>
        </w:rPr>
        <w:t xml:space="preserve"> </w:t>
      </w:r>
      <w:proofErr w:type="spellStart"/>
      <w:r w:rsidRPr="00F7299F">
        <w:rPr>
          <w:rFonts w:ascii="Garamond" w:hAnsi="Garamond" w:cs="Arial"/>
        </w:rPr>
        <w:t>paper</w:t>
      </w:r>
      <w:proofErr w:type="spellEnd"/>
      <w:r w:rsidRPr="00F7299F">
        <w:rPr>
          <w:rFonts w:ascii="Garamond" w:hAnsi="Garamond" w:cs="Arial"/>
        </w:rPr>
        <w:t xml:space="preserve"> </w:t>
      </w:r>
      <w:proofErr w:type="spellStart"/>
      <w:r w:rsidRPr="00F7299F">
        <w:rPr>
          <w:rFonts w:ascii="Garamond" w:hAnsi="Garamond" w:cs="Arial"/>
        </w:rPr>
        <w:t>describes</w:t>
      </w:r>
      <w:proofErr w:type="spellEnd"/>
      <w:r w:rsidRPr="00F7299F">
        <w:rPr>
          <w:rFonts w:ascii="Garamond" w:hAnsi="Garamond" w:cs="Arial"/>
        </w:rPr>
        <w:t xml:space="preserve"> </w:t>
      </w:r>
      <w:proofErr w:type="spellStart"/>
      <w:r w:rsidRPr="00F7299F">
        <w:rPr>
          <w:rFonts w:ascii="Garamond" w:hAnsi="Garamond" w:cs="Arial"/>
        </w:rPr>
        <w:t>the</w:t>
      </w:r>
      <w:proofErr w:type="spellEnd"/>
      <w:r w:rsidRPr="00F7299F">
        <w:rPr>
          <w:rFonts w:ascii="Garamond" w:hAnsi="Garamond" w:cs="Arial"/>
        </w:rPr>
        <w:t xml:space="preserve"> </w:t>
      </w:r>
      <w:proofErr w:type="spellStart"/>
      <w:r w:rsidRPr="00F7299F">
        <w:rPr>
          <w:rFonts w:ascii="Garamond" w:hAnsi="Garamond" w:cs="Arial"/>
        </w:rPr>
        <w:t>development</w:t>
      </w:r>
      <w:proofErr w:type="spellEnd"/>
      <w:r w:rsidRPr="00F7299F">
        <w:rPr>
          <w:rFonts w:ascii="Garamond" w:hAnsi="Garamond" w:cs="Arial"/>
        </w:rPr>
        <w:t xml:space="preserve"> </w:t>
      </w:r>
      <w:proofErr w:type="spellStart"/>
      <w:r w:rsidRPr="00F7299F">
        <w:rPr>
          <w:rFonts w:ascii="Garamond" w:hAnsi="Garamond" w:cs="Arial"/>
        </w:rPr>
        <w:t>of</w:t>
      </w:r>
      <w:proofErr w:type="spellEnd"/>
      <w:r w:rsidRPr="00F7299F">
        <w:rPr>
          <w:rFonts w:ascii="Garamond" w:hAnsi="Garamond" w:cs="Arial"/>
        </w:rPr>
        <w:t xml:space="preserve"> </w:t>
      </w:r>
      <w:proofErr w:type="spellStart"/>
      <w:r w:rsidRPr="00F7299F">
        <w:rPr>
          <w:rFonts w:ascii="Garamond" w:hAnsi="Garamond" w:cs="Arial"/>
        </w:rPr>
        <w:t>the</w:t>
      </w:r>
      <w:proofErr w:type="spellEnd"/>
      <w:r w:rsidRPr="00F7299F">
        <w:rPr>
          <w:rFonts w:ascii="Garamond" w:hAnsi="Garamond" w:cs="Arial"/>
        </w:rPr>
        <w:t xml:space="preserve"> </w:t>
      </w:r>
      <w:proofErr w:type="spellStart"/>
      <w:r w:rsidRPr="00F7299F">
        <w:rPr>
          <w:rFonts w:ascii="Garamond" w:hAnsi="Garamond" w:cs="Arial"/>
        </w:rPr>
        <w:t>Technological</w:t>
      </w:r>
      <w:proofErr w:type="spellEnd"/>
      <w:r w:rsidRPr="00F7299F">
        <w:rPr>
          <w:rFonts w:ascii="Garamond" w:hAnsi="Garamond" w:cs="Arial"/>
        </w:rPr>
        <w:t xml:space="preserve"> </w:t>
      </w:r>
      <w:proofErr w:type="spellStart"/>
      <w:r w:rsidRPr="00F7299F">
        <w:rPr>
          <w:rFonts w:ascii="Garamond" w:hAnsi="Garamond" w:cs="Arial"/>
        </w:rPr>
        <w:t>Initiation</w:t>
      </w:r>
      <w:proofErr w:type="spellEnd"/>
      <w:r w:rsidRPr="00F7299F">
        <w:rPr>
          <w:rFonts w:ascii="Garamond" w:hAnsi="Garamond" w:cs="Arial"/>
        </w:rPr>
        <w:t xml:space="preserve"> in </w:t>
      </w:r>
      <w:proofErr w:type="spellStart"/>
      <w:r w:rsidRPr="00F7299F">
        <w:rPr>
          <w:rFonts w:ascii="Garamond" w:hAnsi="Garamond" w:cs="Arial"/>
        </w:rPr>
        <w:t>Schools</w:t>
      </w:r>
      <w:proofErr w:type="spellEnd"/>
      <w:r w:rsidRPr="00F7299F">
        <w:rPr>
          <w:rFonts w:ascii="Garamond" w:hAnsi="Garamond" w:cs="Arial"/>
        </w:rPr>
        <w:t xml:space="preserve"> </w:t>
      </w:r>
      <w:proofErr w:type="spellStart"/>
      <w:r w:rsidRPr="00F7299F">
        <w:rPr>
          <w:rFonts w:ascii="Garamond" w:hAnsi="Garamond" w:cs="Arial"/>
        </w:rPr>
        <w:t>project</w:t>
      </w:r>
      <w:proofErr w:type="spellEnd"/>
      <w:r w:rsidRPr="00F7299F">
        <w:rPr>
          <w:rFonts w:ascii="Garamond" w:hAnsi="Garamond" w:cs="Arial"/>
        </w:rPr>
        <w:t xml:space="preserve">, </w:t>
      </w:r>
      <w:proofErr w:type="spellStart"/>
      <w:r w:rsidRPr="00F7299F">
        <w:rPr>
          <w:rFonts w:ascii="Garamond" w:hAnsi="Garamond" w:cs="Arial"/>
        </w:rPr>
        <w:t>an</w:t>
      </w:r>
      <w:proofErr w:type="spellEnd"/>
      <w:r w:rsidRPr="00F7299F">
        <w:rPr>
          <w:rFonts w:ascii="Garamond" w:hAnsi="Garamond" w:cs="Arial"/>
        </w:rPr>
        <w:t xml:space="preserve"> </w:t>
      </w:r>
      <w:proofErr w:type="spellStart"/>
      <w:r w:rsidRPr="00F7299F">
        <w:rPr>
          <w:rFonts w:ascii="Garamond" w:hAnsi="Garamond" w:cs="Arial"/>
        </w:rPr>
        <w:t>extension</w:t>
      </w:r>
      <w:proofErr w:type="spellEnd"/>
      <w:r w:rsidRPr="00F7299F">
        <w:rPr>
          <w:rFonts w:ascii="Garamond" w:hAnsi="Garamond" w:cs="Arial"/>
        </w:rPr>
        <w:t xml:space="preserve"> </w:t>
      </w:r>
      <w:proofErr w:type="spellStart"/>
      <w:r w:rsidRPr="00F7299F">
        <w:rPr>
          <w:rFonts w:ascii="Garamond" w:hAnsi="Garamond" w:cs="Arial"/>
        </w:rPr>
        <w:t>action</w:t>
      </w:r>
      <w:proofErr w:type="spellEnd"/>
      <w:r w:rsidRPr="00F7299F">
        <w:rPr>
          <w:rFonts w:ascii="Garamond" w:hAnsi="Garamond" w:cs="Arial"/>
        </w:rPr>
        <w:t xml:space="preserve"> </w:t>
      </w:r>
      <w:proofErr w:type="spellStart"/>
      <w:r w:rsidRPr="00F7299F">
        <w:rPr>
          <w:rFonts w:ascii="Garamond" w:hAnsi="Garamond" w:cs="Arial"/>
        </w:rPr>
        <w:t>that</w:t>
      </w:r>
      <w:proofErr w:type="spellEnd"/>
      <w:r w:rsidRPr="00F7299F">
        <w:rPr>
          <w:rFonts w:ascii="Garamond" w:hAnsi="Garamond" w:cs="Arial"/>
        </w:rPr>
        <w:t xml:space="preserve"> </w:t>
      </w:r>
      <w:proofErr w:type="spellStart"/>
      <w:r w:rsidRPr="00F7299F">
        <w:rPr>
          <w:rFonts w:ascii="Garamond" w:hAnsi="Garamond" w:cs="Arial"/>
        </w:rPr>
        <w:t>promotes</w:t>
      </w:r>
      <w:proofErr w:type="spellEnd"/>
      <w:r w:rsidRPr="00F7299F">
        <w:rPr>
          <w:rFonts w:ascii="Garamond" w:hAnsi="Garamond" w:cs="Arial"/>
        </w:rPr>
        <w:t xml:space="preserve"> </w:t>
      </w:r>
      <w:proofErr w:type="spellStart"/>
      <w:r w:rsidRPr="00F7299F">
        <w:rPr>
          <w:rFonts w:ascii="Garamond" w:hAnsi="Garamond" w:cs="Arial"/>
        </w:rPr>
        <w:t>the</w:t>
      </w:r>
      <w:proofErr w:type="spellEnd"/>
      <w:r w:rsidRPr="00F7299F">
        <w:rPr>
          <w:rFonts w:ascii="Garamond" w:hAnsi="Garamond" w:cs="Arial"/>
        </w:rPr>
        <w:t xml:space="preserve"> </w:t>
      </w:r>
      <w:proofErr w:type="spellStart"/>
      <w:r w:rsidRPr="00F7299F">
        <w:rPr>
          <w:rFonts w:ascii="Garamond" w:hAnsi="Garamond" w:cs="Arial"/>
        </w:rPr>
        <w:t>teaching</w:t>
      </w:r>
      <w:proofErr w:type="spellEnd"/>
      <w:r w:rsidRPr="00F7299F">
        <w:rPr>
          <w:rFonts w:ascii="Garamond" w:hAnsi="Garamond" w:cs="Arial"/>
        </w:rPr>
        <w:t xml:space="preserve"> </w:t>
      </w:r>
      <w:proofErr w:type="spellStart"/>
      <w:r w:rsidRPr="00F7299F">
        <w:rPr>
          <w:rFonts w:ascii="Garamond" w:hAnsi="Garamond" w:cs="Arial"/>
        </w:rPr>
        <w:t>of</w:t>
      </w:r>
      <w:proofErr w:type="spellEnd"/>
      <w:r w:rsidRPr="00F7299F">
        <w:rPr>
          <w:rFonts w:ascii="Garamond" w:hAnsi="Garamond" w:cs="Arial"/>
        </w:rPr>
        <w:t xml:space="preserve"> </w:t>
      </w:r>
      <w:proofErr w:type="spellStart"/>
      <w:r w:rsidRPr="00F7299F">
        <w:rPr>
          <w:rFonts w:ascii="Garamond" w:hAnsi="Garamond" w:cs="Arial"/>
        </w:rPr>
        <w:t>programming</w:t>
      </w:r>
      <w:proofErr w:type="spellEnd"/>
      <w:r w:rsidRPr="00F7299F">
        <w:rPr>
          <w:rFonts w:ascii="Garamond" w:hAnsi="Garamond" w:cs="Arial"/>
        </w:rPr>
        <w:t xml:space="preserve"> </w:t>
      </w:r>
      <w:proofErr w:type="spellStart"/>
      <w:r w:rsidRPr="00F7299F">
        <w:rPr>
          <w:rFonts w:ascii="Garamond" w:hAnsi="Garamond" w:cs="Arial"/>
        </w:rPr>
        <w:t>through</w:t>
      </w:r>
      <w:proofErr w:type="spellEnd"/>
      <w:r w:rsidRPr="00F7299F">
        <w:rPr>
          <w:rFonts w:ascii="Garamond" w:hAnsi="Garamond" w:cs="Arial"/>
        </w:rPr>
        <w:t xml:space="preserve"> </w:t>
      </w:r>
      <w:proofErr w:type="spellStart"/>
      <w:r w:rsidRPr="00F7299F">
        <w:rPr>
          <w:rFonts w:ascii="Garamond" w:hAnsi="Garamond" w:cs="Arial"/>
        </w:rPr>
        <w:t>the</w:t>
      </w:r>
      <w:proofErr w:type="spellEnd"/>
      <w:r w:rsidRPr="00F7299F">
        <w:rPr>
          <w:rFonts w:ascii="Garamond" w:hAnsi="Garamond" w:cs="Arial"/>
        </w:rPr>
        <w:t xml:space="preserve"> </w:t>
      </w:r>
      <w:proofErr w:type="spellStart"/>
      <w:r w:rsidRPr="00F7299F">
        <w:rPr>
          <w:rFonts w:ascii="Garamond" w:hAnsi="Garamond" w:cs="Arial"/>
        </w:rPr>
        <w:t>development</w:t>
      </w:r>
      <w:proofErr w:type="spellEnd"/>
      <w:r w:rsidRPr="00F7299F">
        <w:rPr>
          <w:rFonts w:ascii="Garamond" w:hAnsi="Garamond" w:cs="Arial"/>
        </w:rPr>
        <w:t xml:space="preserve"> </w:t>
      </w:r>
      <w:proofErr w:type="spellStart"/>
      <w:r w:rsidRPr="00F7299F">
        <w:rPr>
          <w:rFonts w:ascii="Garamond" w:hAnsi="Garamond" w:cs="Arial"/>
        </w:rPr>
        <w:t>of</w:t>
      </w:r>
      <w:proofErr w:type="spellEnd"/>
      <w:r w:rsidRPr="00F7299F">
        <w:rPr>
          <w:rFonts w:ascii="Garamond" w:hAnsi="Garamond" w:cs="Arial"/>
        </w:rPr>
        <w:t xml:space="preserve"> digital games. The </w:t>
      </w:r>
      <w:proofErr w:type="spellStart"/>
      <w:r w:rsidRPr="00F7299F">
        <w:rPr>
          <w:rFonts w:ascii="Garamond" w:hAnsi="Garamond" w:cs="Arial"/>
        </w:rPr>
        <w:t>initiative</w:t>
      </w:r>
      <w:proofErr w:type="spellEnd"/>
      <w:r w:rsidRPr="00F7299F">
        <w:rPr>
          <w:rFonts w:ascii="Garamond" w:hAnsi="Garamond" w:cs="Arial"/>
        </w:rPr>
        <w:t xml:space="preserve"> </w:t>
      </w:r>
      <w:proofErr w:type="spellStart"/>
      <w:r w:rsidRPr="00F7299F">
        <w:rPr>
          <w:rFonts w:ascii="Garamond" w:hAnsi="Garamond" w:cs="Arial"/>
        </w:rPr>
        <w:t>focuses</w:t>
      </w:r>
      <w:proofErr w:type="spellEnd"/>
      <w:r w:rsidRPr="00F7299F">
        <w:rPr>
          <w:rFonts w:ascii="Garamond" w:hAnsi="Garamond" w:cs="Arial"/>
        </w:rPr>
        <w:t xml:space="preserve"> </w:t>
      </w:r>
      <w:proofErr w:type="spellStart"/>
      <w:r w:rsidRPr="00F7299F">
        <w:rPr>
          <w:rFonts w:ascii="Garamond" w:hAnsi="Garamond" w:cs="Arial"/>
        </w:rPr>
        <w:t>on</w:t>
      </w:r>
      <w:proofErr w:type="spellEnd"/>
      <w:r w:rsidRPr="00F7299F">
        <w:rPr>
          <w:rFonts w:ascii="Garamond" w:hAnsi="Garamond" w:cs="Arial"/>
        </w:rPr>
        <w:t xml:space="preserve"> </w:t>
      </w:r>
      <w:proofErr w:type="spellStart"/>
      <w:r w:rsidRPr="00F7299F">
        <w:rPr>
          <w:rFonts w:ascii="Garamond" w:hAnsi="Garamond" w:cs="Arial"/>
        </w:rPr>
        <w:t>the</w:t>
      </w:r>
      <w:proofErr w:type="spellEnd"/>
      <w:r w:rsidRPr="00F7299F">
        <w:rPr>
          <w:rFonts w:ascii="Garamond" w:hAnsi="Garamond" w:cs="Arial"/>
        </w:rPr>
        <w:t xml:space="preserve"> digital </w:t>
      </w:r>
      <w:proofErr w:type="spellStart"/>
      <w:r w:rsidRPr="00F7299F">
        <w:rPr>
          <w:rFonts w:ascii="Garamond" w:hAnsi="Garamond" w:cs="Arial"/>
        </w:rPr>
        <w:t>inclusion</w:t>
      </w:r>
      <w:proofErr w:type="spellEnd"/>
      <w:r w:rsidRPr="00F7299F">
        <w:rPr>
          <w:rFonts w:ascii="Garamond" w:hAnsi="Garamond" w:cs="Arial"/>
        </w:rPr>
        <w:t xml:space="preserve"> </w:t>
      </w:r>
      <w:proofErr w:type="spellStart"/>
      <w:r w:rsidRPr="00F7299F">
        <w:rPr>
          <w:rFonts w:ascii="Garamond" w:hAnsi="Garamond" w:cs="Arial"/>
        </w:rPr>
        <w:t>of</w:t>
      </w:r>
      <w:proofErr w:type="spellEnd"/>
      <w:r w:rsidRPr="00F7299F">
        <w:rPr>
          <w:rFonts w:ascii="Garamond" w:hAnsi="Garamond" w:cs="Arial"/>
        </w:rPr>
        <w:t xml:space="preserve"> </w:t>
      </w:r>
      <w:proofErr w:type="spellStart"/>
      <w:r w:rsidRPr="00F7299F">
        <w:rPr>
          <w:rFonts w:ascii="Garamond" w:hAnsi="Garamond" w:cs="Arial"/>
        </w:rPr>
        <w:t>students</w:t>
      </w:r>
      <w:proofErr w:type="spellEnd"/>
      <w:r w:rsidRPr="00F7299F">
        <w:rPr>
          <w:rFonts w:ascii="Garamond" w:hAnsi="Garamond" w:cs="Arial"/>
        </w:rPr>
        <w:t xml:space="preserve"> </w:t>
      </w:r>
      <w:proofErr w:type="spellStart"/>
      <w:r w:rsidRPr="00F7299F">
        <w:rPr>
          <w:rFonts w:ascii="Garamond" w:hAnsi="Garamond" w:cs="Arial"/>
        </w:rPr>
        <w:t>from</w:t>
      </w:r>
      <w:proofErr w:type="spellEnd"/>
      <w:r w:rsidRPr="00F7299F">
        <w:rPr>
          <w:rFonts w:ascii="Garamond" w:hAnsi="Garamond" w:cs="Arial"/>
        </w:rPr>
        <w:t xml:space="preserve"> </w:t>
      </w:r>
      <w:proofErr w:type="spellStart"/>
      <w:r w:rsidRPr="00F7299F">
        <w:rPr>
          <w:rFonts w:ascii="Garamond" w:hAnsi="Garamond" w:cs="Arial"/>
        </w:rPr>
        <w:t>the</w:t>
      </w:r>
      <w:proofErr w:type="spellEnd"/>
      <w:r w:rsidRPr="00F7299F">
        <w:rPr>
          <w:rFonts w:ascii="Garamond" w:hAnsi="Garamond" w:cs="Arial"/>
        </w:rPr>
        <w:t xml:space="preserve"> </w:t>
      </w:r>
      <w:proofErr w:type="spellStart"/>
      <w:r w:rsidRPr="00F7299F">
        <w:rPr>
          <w:rFonts w:ascii="Garamond" w:hAnsi="Garamond" w:cs="Arial"/>
        </w:rPr>
        <w:t>public</w:t>
      </w:r>
      <w:proofErr w:type="spellEnd"/>
      <w:r w:rsidRPr="00F7299F">
        <w:rPr>
          <w:rFonts w:ascii="Garamond" w:hAnsi="Garamond" w:cs="Arial"/>
        </w:rPr>
        <w:t xml:space="preserve"> network, in </w:t>
      </w:r>
      <w:proofErr w:type="spellStart"/>
      <w:r w:rsidRPr="00F7299F">
        <w:rPr>
          <w:rFonts w:ascii="Garamond" w:hAnsi="Garamond" w:cs="Arial"/>
        </w:rPr>
        <w:t>order</w:t>
      </w:r>
      <w:proofErr w:type="spellEnd"/>
      <w:r w:rsidRPr="00F7299F">
        <w:rPr>
          <w:rFonts w:ascii="Garamond" w:hAnsi="Garamond" w:cs="Arial"/>
        </w:rPr>
        <w:t xml:space="preserve"> </w:t>
      </w:r>
      <w:proofErr w:type="spellStart"/>
      <w:r w:rsidRPr="00F7299F">
        <w:rPr>
          <w:rFonts w:ascii="Garamond" w:hAnsi="Garamond" w:cs="Arial"/>
        </w:rPr>
        <w:t>to</w:t>
      </w:r>
      <w:proofErr w:type="spellEnd"/>
      <w:r w:rsidRPr="00F7299F">
        <w:rPr>
          <w:rFonts w:ascii="Garamond" w:hAnsi="Garamond" w:cs="Arial"/>
        </w:rPr>
        <w:t xml:space="preserve"> </w:t>
      </w:r>
      <w:proofErr w:type="spellStart"/>
      <w:r w:rsidRPr="00F7299F">
        <w:rPr>
          <w:rFonts w:ascii="Garamond" w:hAnsi="Garamond" w:cs="Arial"/>
        </w:rPr>
        <w:t>allow</w:t>
      </w:r>
      <w:proofErr w:type="spellEnd"/>
      <w:r w:rsidRPr="00F7299F">
        <w:rPr>
          <w:rFonts w:ascii="Garamond" w:hAnsi="Garamond" w:cs="Arial"/>
        </w:rPr>
        <w:t xml:space="preserve"> </w:t>
      </w:r>
      <w:proofErr w:type="spellStart"/>
      <w:r w:rsidRPr="00F7299F">
        <w:rPr>
          <w:rFonts w:ascii="Garamond" w:hAnsi="Garamond" w:cs="Arial"/>
        </w:rPr>
        <w:t>their</w:t>
      </w:r>
      <w:proofErr w:type="spellEnd"/>
      <w:r w:rsidRPr="00F7299F">
        <w:rPr>
          <w:rFonts w:ascii="Garamond" w:hAnsi="Garamond" w:cs="Arial"/>
        </w:rPr>
        <w:t xml:space="preserve"> </w:t>
      </w:r>
      <w:proofErr w:type="spellStart"/>
      <w:r w:rsidRPr="00F7299F">
        <w:rPr>
          <w:rFonts w:ascii="Garamond" w:hAnsi="Garamond" w:cs="Arial"/>
        </w:rPr>
        <w:t>personal</w:t>
      </w:r>
      <w:proofErr w:type="spellEnd"/>
      <w:r w:rsidRPr="00F7299F">
        <w:rPr>
          <w:rFonts w:ascii="Garamond" w:hAnsi="Garamond" w:cs="Arial"/>
        </w:rPr>
        <w:t xml:space="preserve"> </w:t>
      </w:r>
      <w:proofErr w:type="spellStart"/>
      <w:r w:rsidRPr="00F7299F">
        <w:rPr>
          <w:rFonts w:ascii="Garamond" w:hAnsi="Garamond" w:cs="Arial"/>
        </w:rPr>
        <w:t>and</w:t>
      </w:r>
      <w:proofErr w:type="spellEnd"/>
      <w:r w:rsidRPr="00F7299F">
        <w:rPr>
          <w:rFonts w:ascii="Garamond" w:hAnsi="Garamond" w:cs="Arial"/>
        </w:rPr>
        <w:t xml:space="preserve"> professional </w:t>
      </w:r>
      <w:proofErr w:type="spellStart"/>
      <w:r w:rsidRPr="00F7299F">
        <w:rPr>
          <w:rFonts w:ascii="Garamond" w:hAnsi="Garamond" w:cs="Arial"/>
        </w:rPr>
        <w:t>growth</w:t>
      </w:r>
      <w:proofErr w:type="spellEnd"/>
      <w:r w:rsidRPr="00F7299F">
        <w:rPr>
          <w:rFonts w:ascii="Garamond" w:hAnsi="Garamond" w:cs="Arial"/>
        </w:rPr>
        <w:t xml:space="preserve">, </w:t>
      </w:r>
      <w:proofErr w:type="spellStart"/>
      <w:r w:rsidRPr="00F7299F">
        <w:rPr>
          <w:rFonts w:ascii="Garamond" w:hAnsi="Garamond" w:cs="Arial"/>
        </w:rPr>
        <w:t>contributing</w:t>
      </w:r>
      <w:proofErr w:type="spellEnd"/>
      <w:r w:rsidRPr="00F7299F">
        <w:rPr>
          <w:rFonts w:ascii="Garamond" w:hAnsi="Garamond" w:cs="Arial"/>
        </w:rPr>
        <w:t xml:space="preserve"> in a </w:t>
      </w:r>
      <w:proofErr w:type="spellStart"/>
      <w:r w:rsidRPr="00F7299F">
        <w:rPr>
          <w:rFonts w:ascii="Garamond" w:hAnsi="Garamond" w:cs="Arial"/>
        </w:rPr>
        <w:t>productive</w:t>
      </w:r>
      <w:proofErr w:type="spellEnd"/>
      <w:r w:rsidRPr="00F7299F">
        <w:rPr>
          <w:rFonts w:ascii="Garamond" w:hAnsi="Garamond" w:cs="Arial"/>
        </w:rPr>
        <w:t xml:space="preserve"> </w:t>
      </w:r>
      <w:proofErr w:type="spellStart"/>
      <w:r w:rsidRPr="00F7299F">
        <w:rPr>
          <w:rFonts w:ascii="Garamond" w:hAnsi="Garamond" w:cs="Arial"/>
        </w:rPr>
        <w:t>way</w:t>
      </w:r>
      <w:proofErr w:type="spellEnd"/>
      <w:r w:rsidRPr="00F7299F">
        <w:rPr>
          <w:rFonts w:ascii="Garamond" w:hAnsi="Garamond" w:cs="Arial"/>
        </w:rPr>
        <w:t xml:space="preserve"> in </w:t>
      </w:r>
      <w:proofErr w:type="spellStart"/>
      <w:r w:rsidRPr="00F7299F">
        <w:rPr>
          <w:rFonts w:ascii="Garamond" w:hAnsi="Garamond" w:cs="Arial"/>
        </w:rPr>
        <w:t>the</w:t>
      </w:r>
      <w:proofErr w:type="spellEnd"/>
      <w:r w:rsidRPr="00F7299F">
        <w:rPr>
          <w:rFonts w:ascii="Garamond" w:hAnsi="Garamond" w:cs="Arial"/>
        </w:rPr>
        <w:t xml:space="preserve"> </w:t>
      </w:r>
      <w:proofErr w:type="spellStart"/>
      <w:r w:rsidRPr="00F7299F">
        <w:rPr>
          <w:rFonts w:ascii="Garamond" w:hAnsi="Garamond" w:cs="Arial"/>
        </w:rPr>
        <w:t>society</w:t>
      </w:r>
      <w:proofErr w:type="spellEnd"/>
      <w:r w:rsidRPr="00F7299F">
        <w:rPr>
          <w:rFonts w:ascii="Garamond" w:hAnsi="Garamond" w:cs="Arial"/>
        </w:rPr>
        <w:t xml:space="preserve"> </w:t>
      </w:r>
      <w:proofErr w:type="spellStart"/>
      <w:r w:rsidRPr="00F7299F">
        <w:rPr>
          <w:rFonts w:ascii="Garamond" w:hAnsi="Garamond" w:cs="Arial"/>
        </w:rPr>
        <w:t>that</w:t>
      </w:r>
      <w:proofErr w:type="spellEnd"/>
      <w:r w:rsidRPr="00F7299F">
        <w:rPr>
          <w:rFonts w:ascii="Garamond" w:hAnsi="Garamond" w:cs="Arial"/>
        </w:rPr>
        <w:t xml:space="preserve"> </w:t>
      </w:r>
      <w:proofErr w:type="spellStart"/>
      <w:r w:rsidRPr="00F7299F">
        <w:rPr>
          <w:rFonts w:ascii="Garamond" w:hAnsi="Garamond" w:cs="Arial"/>
        </w:rPr>
        <w:t>is</w:t>
      </w:r>
      <w:proofErr w:type="spellEnd"/>
      <w:r w:rsidRPr="00F7299F">
        <w:rPr>
          <w:rFonts w:ascii="Garamond" w:hAnsi="Garamond" w:cs="Arial"/>
        </w:rPr>
        <w:t xml:space="preserve"> </w:t>
      </w:r>
      <w:proofErr w:type="spellStart"/>
      <w:r w:rsidRPr="00F7299F">
        <w:rPr>
          <w:rFonts w:ascii="Garamond" w:hAnsi="Garamond" w:cs="Arial"/>
        </w:rPr>
        <w:t>being</w:t>
      </w:r>
      <w:proofErr w:type="spellEnd"/>
      <w:r w:rsidRPr="00F7299F">
        <w:rPr>
          <w:rFonts w:ascii="Garamond" w:hAnsi="Garamond" w:cs="Arial"/>
        </w:rPr>
        <w:t xml:space="preserve"> </w:t>
      </w:r>
      <w:proofErr w:type="spellStart"/>
      <w:r w:rsidRPr="00F7299F">
        <w:rPr>
          <w:rFonts w:ascii="Garamond" w:hAnsi="Garamond" w:cs="Arial"/>
        </w:rPr>
        <w:t>built</w:t>
      </w:r>
      <w:proofErr w:type="spellEnd"/>
      <w:r w:rsidRPr="00F7299F">
        <w:rPr>
          <w:rFonts w:ascii="Garamond" w:hAnsi="Garamond" w:cs="Arial"/>
        </w:rPr>
        <w:t xml:space="preserve">. In </w:t>
      </w:r>
      <w:proofErr w:type="spellStart"/>
      <w:r w:rsidRPr="00F7299F">
        <w:rPr>
          <w:rFonts w:ascii="Garamond" w:hAnsi="Garamond" w:cs="Arial"/>
        </w:rPr>
        <w:t>this</w:t>
      </w:r>
      <w:proofErr w:type="spellEnd"/>
      <w:r w:rsidRPr="00F7299F">
        <w:rPr>
          <w:rFonts w:ascii="Garamond" w:hAnsi="Garamond" w:cs="Arial"/>
        </w:rPr>
        <w:t xml:space="preserve"> </w:t>
      </w:r>
      <w:proofErr w:type="spellStart"/>
      <w:r w:rsidRPr="00F7299F">
        <w:rPr>
          <w:rFonts w:ascii="Garamond" w:hAnsi="Garamond" w:cs="Arial"/>
        </w:rPr>
        <w:t>context</w:t>
      </w:r>
      <w:proofErr w:type="spellEnd"/>
      <w:r w:rsidRPr="00F7299F">
        <w:rPr>
          <w:rFonts w:ascii="Garamond" w:hAnsi="Garamond" w:cs="Arial"/>
        </w:rPr>
        <w:t xml:space="preserve">, </w:t>
      </w:r>
      <w:proofErr w:type="spellStart"/>
      <w:r w:rsidRPr="00F7299F">
        <w:rPr>
          <w:rFonts w:ascii="Garamond" w:hAnsi="Garamond" w:cs="Arial"/>
        </w:rPr>
        <w:t>this</w:t>
      </w:r>
      <w:proofErr w:type="spellEnd"/>
      <w:r w:rsidRPr="00F7299F">
        <w:rPr>
          <w:rFonts w:ascii="Garamond" w:hAnsi="Garamond" w:cs="Arial"/>
        </w:rPr>
        <w:t xml:space="preserve"> </w:t>
      </w:r>
      <w:proofErr w:type="spellStart"/>
      <w:r w:rsidRPr="00F7299F">
        <w:rPr>
          <w:rFonts w:ascii="Garamond" w:hAnsi="Garamond" w:cs="Arial"/>
        </w:rPr>
        <w:t>work</w:t>
      </w:r>
      <w:proofErr w:type="spellEnd"/>
      <w:r w:rsidRPr="00F7299F">
        <w:rPr>
          <w:rFonts w:ascii="Garamond" w:hAnsi="Garamond" w:cs="Arial"/>
        </w:rPr>
        <w:t xml:space="preserve"> </w:t>
      </w:r>
      <w:proofErr w:type="spellStart"/>
      <w:r w:rsidRPr="00F7299F">
        <w:rPr>
          <w:rFonts w:ascii="Garamond" w:hAnsi="Garamond" w:cs="Arial"/>
        </w:rPr>
        <w:t>highlights</w:t>
      </w:r>
      <w:proofErr w:type="spellEnd"/>
      <w:r w:rsidRPr="00F7299F">
        <w:rPr>
          <w:rFonts w:ascii="Garamond" w:hAnsi="Garamond" w:cs="Arial"/>
        </w:rPr>
        <w:t xml:space="preserve"> </w:t>
      </w:r>
      <w:proofErr w:type="spellStart"/>
      <w:r w:rsidRPr="00F7299F">
        <w:rPr>
          <w:rFonts w:ascii="Garamond" w:hAnsi="Garamond" w:cs="Arial"/>
        </w:rPr>
        <w:t>the</w:t>
      </w:r>
      <w:proofErr w:type="spellEnd"/>
      <w:r w:rsidRPr="00F7299F">
        <w:rPr>
          <w:rFonts w:ascii="Garamond" w:hAnsi="Garamond" w:cs="Arial"/>
        </w:rPr>
        <w:t xml:space="preserve"> </w:t>
      </w:r>
      <w:proofErr w:type="spellStart"/>
      <w:r w:rsidRPr="00F7299F">
        <w:rPr>
          <w:rFonts w:ascii="Garamond" w:hAnsi="Garamond" w:cs="Arial"/>
        </w:rPr>
        <w:t>participation</w:t>
      </w:r>
      <w:proofErr w:type="spellEnd"/>
      <w:r w:rsidRPr="00F7299F">
        <w:rPr>
          <w:rFonts w:ascii="Garamond" w:hAnsi="Garamond" w:cs="Arial"/>
        </w:rPr>
        <w:t xml:space="preserve"> </w:t>
      </w:r>
      <w:proofErr w:type="spellStart"/>
      <w:r w:rsidRPr="00F7299F">
        <w:rPr>
          <w:rFonts w:ascii="Garamond" w:hAnsi="Garamond" w:cs="Arial"/>
        </w:rPr>
        <w:t>of</w:t>
      </w:r>
      <w:proofErr w:type="spellEnd"/>
      <w:r w:rsidRPr="00F7299F">
        <w:rPr>
          <w:rFonts w:ascii="Garamond" w:hAnsi="Garamond" w:cs="Arial"/>
        </w:rPr>
        <w:t xml:space="preserve"> </w:t>
      </w:r>
      <w:proofErr w:type="spellStart"/>
      <w:r w:rsidRPr="00F7299F">
        <w:rPr>
          <w:rFonts w:ascii="Garamond" w:hAnsi="Garamond" w:cs="Arial"/>
        </w:rPr>
        <w:t>the</w:t>
      </w:r>
      <w:proofErr w:type="spellEnd"/>
      <w:r w:rsidRPr="00F7299F">
        <w:rPr>
          <w:rFonts w:ascii="Garamond" w:hAnsi="Garamond" w:cs="Arial"/>
        </w:rPr>
        <w:t xml:space="preserve"> COMPET </w:t>
      </w:r>
      <w:proofErr w:type="spellStart"/>
      <w:r w:rsidRPr="00F7299F">
        <w:rPr>
          <w:rFonts w:ascii="Garamond" w:hAnsi="Garamond" w:cs="Arial"/>
        </w:rPr>
        <w:t>group</w:t>
      </w:r>
      <w:proofErr w:type="spellEnd"/>
      <w:r w:rsidRPr="00F7299F">
        <w:rPr>
          <w:rFonts w:ascii="Garamond" w:hAnsi="Garamond" w:cs="Arial"/>
        </w:rPr>
        <w:t xml:space="preserve">, </w:t>
      </w:r>
      <w:proofErr w:type="spellStart"/>
      <w:r w:rsidRPr="00F7299F">
        <w:rPr>
          <w:rFonts w:ascii="Garamond" w:hAnsi="Garamond" w:cs="Arial"/>
        </w:rPr>
        <w:t>the</w:t>
      </w:r>
      <w:proofErr w:type="spellEnd"/>
      <w:r w:rsidRPr="00F7299F">
        <w:rPr>
          <w:rFonts w:ascii="Garamond" w:hAnsi="Garamond" w:cs="Arial"/>
        </w:rPr>
        <w:t xml:space="preserve"> PET </w:t>
      </w:r>
      <w:proofErr w:type="spellStart"/>
      <w:r w:rsidRPr="00F7299F">
        <w:rPr>
          <w:rFonts w:ascii="Garamond" w:hAnsi="Garamond" w:cs="Arial"/>
        </w:rPr>
        <w:t>of</w:t>
      </w:r>
      <w:proofErr w:type="spellEnd"/>
      <w:r w:rsidRPr="00F7299F">
        <w:rPr>
          <w:rFonts w:ascii="Garamond" w:hAnsi="Garamond" w:cs="Arial"/>
        </w:rPr>
        <w:t xml:space="preserve"> </w:t>
      </w:r>
      <w:proofErr w:type="spellStart"/>
      <w:r w:rsidRPr="00F7299F">
        <w:rPr>
          <w:rFonts w:ascii="Garamond" w:hAnsi="Garamond" w:cs="Arial"/>
        </w:rPr>
        <w:t>the</w:t>
      </w:r>
      <w:proofErr w:type="spellEnd"/>
      <w:r w:rsidRPr="00F7299F">
        <w:rPr>
          <w:rFonts w:ascii="Garamond" w:hAnsi="Garamond" w:cs="Arial"/>
        </w:rPr>
        <w:t xml:space="preserve"> Federal Center for </w:t>
      </w:r>
      <w:proofErr w:type="spellStart"/>
      <w:r w:rsidRPr="00F7299F">
        <w:rPr>
          <w:rFonts w:ascii="Garamond" w:hAnsi="Garamond" w:cs="Arial"/>
        </w:rPr>
        <w:t>Technological</w:t>
      </w:r>
      <w:proofErr w:type="spellEnd"/>
      <w:r w:rsidRPr="00F7299F">
        <w:rPr>
          <w:rFonts w:ascii="Garamond" w:hAnsi="Garamond" w:cs="Arial"/>
        </w:rPr>
        <w:t xml:space="preserve"> </w:t>
      </w:r>
      <w:proofErr w:type="spellStart"/>
      <w:r w:rsidRPr="00F7299F">
        <w:rPr>
          <w:rFonts w:ascii="Garamond" w:hAnsi="Garamond" w:cs="Arial"/>
        </w:rPr>
        <w:t>Education</w:t>
      </w:r>
      <w:proofErr w:type="spellEnd"/>
      <w:r w:rsidRPr="00F7299F">
        <w:rPr>
          <w:rFonts w:ascii="Garamond" w:hAnsi="Garamond" w:cs="Arial"/>
        </w:rPr>
        <w:t xml:space="preserve"> </w:t>
      </w:r>
      <w:proofErr w:type="spellStart"/>
      <w:r w:rsidRPr="00F7299F">
        <w:rPr>
          <w:rFonts w:ascii="Garamond" w:hAnsi="Garamond" w:cs="Arial"/>
        </w:rPr>
        <w:t>of</w:t>
      </w:r>
      <w:proofErr w:type="spellEnd"/>
      <w:r w:rsidRPr="00F7299F">
        <w:rPr>
          <w:rFonts w:ascii="Garamond" w:hAnsi="Garamond" w:cs="Arial"/>
        </w:rPr>
        <w:t xml:space="preserve"> Minas Gerais (CEFET-MG), in </w:t>
      </w:r>
      <w:proofErr w:type="spellStart"/>
      <w:r w:rsidRPr="00F7299F">
        <w:rPr>
          <w:rFonts w:ascii="Garamond" w:hAnsi="Garamond" w:cs="Arial"/>
        </w:rPr>
        <w:t>the</w:t>
      </w:r>
      <w:proofErr w:type="spellEnd"/>
      <w:r w:rsidRPr="00F7299F">
        <w:rPr>
          <w:rFonts w:ascii="Garamond" w:hAnsi="Garamond" w:cs="Arial"/>
        </w:rPr>
        <w:t xml:space="preserve"> </w:t>
      </w:r>
      <w:proofErr w:type="spellStart"/>
      <w:r w:rsidRPr="00F7299F">
        <w:rPr>
          <w:rFonts w:ascii="Garamond" w:hAnsi="Garamond" w:cs="Arial"/>
        </w:rPr>
        <w:t>unfolding</w:t>
      </w:r>
      <w:proofErr w:type="spellEnd"/>
      <w:r w:rsidRPr="00F7299F">
        <w:rPr>
          <w:rFonts w:ascii="Garamond" w:hAnsi="Garamond" w:cs="Arial"/>
        </w:rPr>
        <w:t xml:space="preserve"> </w:t>
      </w:r>
      <w:proofErr w:type="spellStart"/>
      <w:r w:rsidRPr="00F7299F">
        <w:rPr>
          <w:rFonts w:ascii="Garamond" w:hAnsi="Garamond" w:cs="Arial"/>
        </w:rPr>
        <w:t>of</w:t>
      </w:r>
      <w:proofErr w:type="spellEnd"/>
      <w:r w:rsidRPr="00F7299F">
        <w:rPr>
          <w:rFonts w:ascii="Garamond" w:hAnsi="Garamond" w:cs="Arial"/>
        </w:rPr>
        <w:t xml:space="preserve"> </w:t>
      </w:r>
      <w:proofErr w:type="spellStart"/>
      <w:r w:rsidRPr="00F7299F">
        <w:rPr>
          <w:rFonts w:ascii="Garamond" w:hAnsi="Garamond" w:cs="Arial"/>
        </w:rPr>
        <w:t>the</w:t>
      </w:r>
      <w:proofErr w:type="spellEnd"/>
      <w:r w:rsidRPr="00F7299F">
        <w:rPr>
          <w:rFonts w:ascii="Garamond" w:hAnsi="Garamond" w:cs="Arial"/>
        </w:rPr>
        <w:t xml:space="preserve"> </w:t>
      </w:r>
      <w:proofErr w:type="spellStart"/>
      <w:r w:rsidRPr="00F7299F">
        <w:rPr>
          <w:rFonts w:ascii="Garamond" w:hAnsi="Garamond" w:cs="Arial"/>
        </w:rPr>
        <w:t>program</w:t>
      </w:r>
      <w:proofErr w:type="spellEnd"/>
      <w:r w:rsidRPr="00F7299F">
        <w:rPr>
          <w:rFonts w:ascii="Garamond" w:hAnsi="Garamond" w:cs="Arial"/>
        </w:rPr>
        <w:t>.</w:t>
      </w:r>
    </w:p>
    <w:p w:rsidR="00B17898" w:rsidRPr="009C5AB6" w:rsidRDefault="00B17898" w:rsidP="009C5AB6">
      <w:pPr>
        <w:spacing w:after="0" w:line="240" w:lineRule="auto"/>
        <w:ind w:left="1134"/>
        <w:jc w:val="both"/>
        <w:rPr>
          <w:rFonts w:ascii="Garamond" w:hAnsi="Garamond" w:cs="Arial"/>
        </w:rPr>
      </w:pPr>
    </w:p>
    <w:p w:rsidR="00F7299F" w:rsidRPr="00F7299F" w:rsidRDefault="00F7299F" w:rsidP="00F7299F">
      <w:pPr>
        <w:spacing w:after="0" w:line="240" w:lineRule="auto"/>
        <w:ind w:left="1134"/>
        <w:jc w:val="both"/>
        <w:rPr>
          <w:rFonts w:ascii="Garamond" w:hAnsi="Garamond" w:cs="Arial"/>
        </w:rPr>
      </w:pPr>
      <w:r w:rsidRPr="00455A1B">
        <w:rPr>
          <w:rFonts w:ascii="Garamond" w:hAnsi="Garamond"/>
          <w:b/>
          <w:noProof/>
          <w:sz w:val="24"/>
          <w:szCs w:val="24"/>
          <w:lang w:eastAsia="pt-BR"/>
        </w:rPr>
        <w:drawing>
          <wp:anchor distT="0" distB="0" distL="114300" distR="114300" simplePos="0" relativeHeight="251665408" behindDoc="0" locked="0" layoutInCell="1" allowOverlap="1" wp14:anchorId="377483AA" wp14:editId="0BEBEA4D">
            <wp:simplePos x="0" y="0"/>
            <wp:positionH relativeFrom="column">
              <wp:posOffset>-923458</wp:posOffset>
            </wp:positionH>
            <wp:positionV relativeFrom="paragraph">
              <wp:posOffset>229235</wp:posOffset>
            </wp:positionV>
            <wp:extent cx="7607300" cy="848979"/>
            <wp:effectExtent l="0" t="0" r="0" b="8890"/>
            <wp:wrapNone/>
            <wp:docPr id="39" name="Imagem 39" descr="C:\Users\André\Downloads\FAIXA - REVISTA PE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é\Downloads\FAIXA - REVISTA PET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07300" cy="848979"/>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B17898" w:rsidRPr="009C5AB6">
        <w:rPr>
          <w:rFonts w:ascii="Garamond" w:hAnsi="Garamond" w:cs="Arial"/>
          <w:b/>
        </w:rPr>
        <w:t>Keywords</w:t>
      </w:r>
      <w:proofErr w:type="spellEnd"/>
      <w:r w:rsidR="00B17898" w:rsidRPr="009C5AB6">
        <w:rPr>
          <w:rFonts w:ascii="Garamond" w:hAnsi="Garamond" w:cs="Arial"/>
          <w:b/>
        </w:rPr>
        <w:t>:</w:t>
      </w:r>
      <w:r w:rsidR="00B17898" w:rsidRPr="009C5AB6">
        <w:rPr>
          <w:rFonts w:ascii="Garamond" w:hAnsi="Garamond" w:cs="Arial"/>
        </w:rPr>
        <w:t xml:space="preserve"> </w:t>
      </w:r>
      <w:proofErr w:type="spellStart"/>
      <w:r w:rsidRPr="00F7299F">
        <w:rPr>
          <w:rFonts w:ascii="Garamond" w:hAnsi="Garamond" w:cs="Arial"/>
        </w:rPr>
        <w:t>Technological</w:t>
      </w:r>
      <w:proofErr w:type="spellEnd"/>
      <w:r w:rsidRPr="00F7299F">
        <w:rPr>
          <w:rFonts w:ascii="Garamond" w:hAnsi="Garamond" w:cs="Arial"/>
        </w:rPr>
        <w:t xml:space="preserve"> </w:t>
      </w:r>
      <w:proofErr w:type="spellStart"/>
      <w:r w:rsidRPr="00F7299F">
        <w:rPr>
          <w:rFonts w:ascii="Garamond" w:hAnsi="Garamond" w:cs="Arial"/>
        </w:rPr>
        <w:t>Education</w:t>
      </w:r>
      <w:proofErr w:type="spellEnd"/>
      <w:r w:rsidRPr="00F7299F">
        <w:rPr>
          <w:rFonts w:ascii="Garamond" w:hAnsi="Garamond" w:cs="Arial"/>
        </w:rPr>
        <w:t xml:space="preserve">; </w:t>
      </w:r>
      <w:proofErr w:type="gramStart"/>
      <w:r w:rsidRPr="00F7299F">
        <w:rPr>
          <w:rFonts w:ascii="Garamond" w:hAnsi="Garamond" w:cs="Arial"/>
        </w:rPr>
        <w:t>Digital</w:t>
      </w:r>
      <w:proofErr w:type="gramEnd"/>
      <w:r w:rsidRPr="00F7299F">
        <w:rPr>
          <w:rFonts w:ascii="Garamond" w:hAnsi="Garamond" w:cs="Arial"/>
        </w:rPr>
        <w:t xml:space="preserve"> </w:t>
      </w:r>
      <w:proofErr w:type="spellStart"/>
      <w:r w:rsidRPr="00F7299F">
        <w:rPr>
          <w:rFonts w:ascii="Garamond" w:hAnsi="Garamond" w:cs="Arial"/>
        </w:rPr>
        <w:t>inclusion</w:t>
      </w:r>
      <w:proofErr w:type="spellEnd"/>
      <w:r w:rsidRPr="00F7299F">
        <w:rPr>
          <w:rFonts w:ascii="Garamond" w:hAnsi="Garamond" w:cs="Arial"/>
        </w:rPr>
        <w:t xml:space="preserve">; Game </w:t>
      </w:r>
      <w:proofErr w:type="spellStart"/>
      <w:r w:rsidRPr="00F7299F">
        <w:rPr>
          <w:rFonts w:ascii="Garamond" w:hAnsi="Garamond" w:cs="Arial"/>
        </w:rPr>
        <w:t>Based</w:t>
      </w:r>
      <w:proofErr w:type="spellEnd"/>
      <w:r w:rsidRPr="00F7299F">
        <w:rPr>
          <w:rFonts w:ascii="Garamond" w:hAnsi="Garamond" w:cs="Arial"/>
        </w:rPr>
        <w:t xml:space="preserve"> Learning.</w:t>
      </w:r>
    </w:p>
    <w:p w:rsidR="00B17898" w:rsidRPr="009C5AB6" w:rsidRDefault="00B17898" w:rsidP="009C5AB6">
      <w:pPr>
        <w:spacing w:after="0" w:line="240" w:lineRule="auto"/>
        <w:ind w:left="1134"/>
        <w:jc w:val="both"/>
        <w:rPr>
          <w:rFonts w:ascii="Garamond" w:hAnsi="Garamond" w:cs="Arial"/>
        </w:rPr>
      </w:pPr>
      <w:r w:rsidRPr="009C5AB6">
        <w:rPr>
          <w:rFonts w:ascii="Garamond" w:hAnsi="Garamond" w:cs="Arial"/>
        </w:rPr>
        <w:t>.</w:t>
      </w:r>
    </w:p>
    <w:p w:rsidR="00B17898" w:rsidRPr="009C5AB6" w:rsidRDefault="00B17898" w:rsidP="009C5AB6">
      <w:pPr>
        <w:spacing w:after="0" w:line="360" w:lineRule="auto"/>
        <w:rPr>
          <w:rFonts w:ascii="Garamond" w:hAnsi="Garamond"/>
        </w:rPr>
      </w:pPr>
    </w:p>
    <w:p w:rsidR="00161BEC" w:rsidRDefault="00161BEC" w:rsidP="009C5AB6">
      <w:pPr>
        <w:pStyle w:val="PargrafodaLista"/>
        <w:spacing w:after="0" w:line="360" w:lineRule="auto"/>
        <w:ind w:left="0"/>
        <w:jc w:val="both"/>
        <w:outlineLvl w:val="0"/>
        <w:rPr>
          <w:rFonts w:ascii="Yu Mincho Demibold" w:eastAsia="Yu Mincho Demibold" w:hAnsi="Yu Mincho Demibold"/>
          <w:b/>
          <w:sz w:val="24"/>
          <w:szCs w:val="24"/>
        </w:rPr>
      </w:pPr>
    </w:p>
    <w:p w:rsidR="002115C8" w:rsidRDefault="002115C8"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pPr>
    </w:p>
    <w:p w:rsidR="00547966" w:rsidRDefault="00547966"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pPr>
    </w:p>
    <w:p w:rsidR="00547966" w:rsidRDefault="00547966" w:rsidP="009C5AB6">
      <w:pPr>
        <w:pStyle w:val="PargrafodaLista"/>
        <w:spacing w:after="0" w:line="360" w:lineRule="auto"/>
        <w:ind w:left="0"/>
        <w:jc w:val="both"/>
        <w:outlineLvl w:val="0"/>
        <w:rPr>
          <w:rFonts w:ascii="Yu Mincho Demibold" w:eastAsia="Yu Mincho Demibold" w:hAnsi="Yu Mincho Demibold"/>
          <w:b/>
          <w:color w:val="1F3864" w:themeColor="accent5" w:themeShade="80"/>
          <w:sz w:val="24"/>
          <w:szCs w:val="24"/>
        </w:rPr>
      </w:pPr>
    </w:p>
    <w:p w:rsidR="00B17898" w:rsidRPr="00DC2C0A" w:rsidRDefault="00A45984" w:rsidP="00D72DB4">
      <w:pPr>
        <w:pStyle w:val="PargrafodaLista"/>
        <w:spacing w:after="0" w:line="240" w:lineRule="auto"/>
        <w:jc w:val="both"/>
        <w:outlineLvl w:val="0"/>
        <w:rPr>
          <w:rFonts w:ascii="Berlin Sans FB Demi" w:eastAsia="Yu Mincho Demibold" w:hAnsi="Berlin Sans FB Demi"/>
          <w:b/>
          <w:color w:val="1F3864" w:themeColor="accent5" w:themeShade="80"/>
          <w:sz w:val="28"/>
          <w:szCs w:val="24"/>
        </w:rPr>
      </w:pPr>
      <w:r>
        <w:rPr>
          <w:rFonts w:ascii="Berlin Sans FB Demi" w:eastAsia="Yu Mincho Demibold" w:hAnsi="Berlin Sans FB Demi"/>
          <w:b/>
          <w:color w:val="1F3864" w:themeColor="accent5" w:themeShade="80"/>
          <w:sz w:val="28"/>
          <w:szCs w:val="24"/>
        </w:rPr>
        <w:t xml:space="preserve">1. </w:t>
      </w:r>
      <w:bookmarkEnd w:id="3"/>
      <w:bookmarkEnd w:id="4"/>
      <w:r w:rsidR="00F7299F" w:rsidRPr="00F7299F">
        <w:rPr>
          <w:rFonts w:ascii="Berlin Sans FB Demi" w:eastAsia="Yu Mincho Demibold" w:hAnsi="Berlin Sans FB Demi"/>
          <w:b/>
          <w:color w:val="1F3864" w:themeColor="accent5" w:themeShade="80"/>
          <w:sz w:val="28"/>
          <w:szCs w:val="24"/>
        </w:rPr>
        <w:t xml:space="preserve">Introdução </w:t>
      </w:r>
    </w:p>
    <w:p w:rsidR="00161453" w:rsidRPr="00161453" w:rsidRDefault="00161453" w:rsidP="00161453">
      <w:pPr>
        <w:keepNext/>
        <w:framePr w:dropCap="drop" w:lines="3" w:wrap="around" w:vAnchor="text" w:hAnchor="page" w:x="1381" w:y="304"/>
        <w:spacing w:after="0" w:line="1215" w:lineRule="exact"/>
        <w:jc w:val="both"/>
        <w:textAlignment w:val="baseline"/>
        <w:rPr>
          <w:rFonts w:ascii="Garamond" w:eastAsia="Yu Mincho Demibold" w:hAnsi="Garamond"/>
          <w:b/>
          <w:color w:val="1F3864" w:themeColor="accent5" w:themeShade="80"/>
          <w:position w:val="-4"/>
          <w:sz w:val="134"/>
          <w:szCs w:val="134"/>
        </w:rPr>
      </w:pPr>
      <w:r w:rsidRPr="00161453">
        <w:rPr>
          <w:rFonts w:ascii="Garamond" w:eastAsia="Yu Mincho Demibold" w:hAnsi="Garamond"/>
          <w:b/>
          <w:color w:val="1F3864" w:themeColor="accent5" w:themeShade="80"/>
          <w:position w:val="-4"/>
          <w:sz w:val="134"/>
          <w:szCs w:val="134"/>
        </w:rPr>
        <w:t>O</w:t>
      </w:r>
    </w:p>
    <w:p w:rsidR="00B17898" w:rsidRPr="009C5AB6" w:rsidRDefault="00B17898" w:rsidP="009C5AB6">
      <w:pPr>
        <w:spacing w:after="0" w:line="360" w:lineRule="auto"/>
        <w:jc w:val="both"/>
        <w:rPr>
          <w:rFonts w:ascii="Garamond" w:hAnsi="Garamond"/>
          <w:b/>
          <w:sz w:val="24"/>
          <w:szCs w:val="24"/>
        </w:rPr>
      </w:pPr>
    </w:p>
    <w:p w:rsidR="00161453" w:rsidRPr="00161453" w:rsidRDefault="00F7299F" w:rsidP="00161453">
      <w:pPr>
        <w:spacing w:after="0" w:line="360" w:lineRule="auto"/>
        <w:jc w:val="both"/>
        <w:rPr>
          <w:rFonts w:ascii="Garamond" w:hAnsi="Garamond"/>
          <w:sz w:val="24"/>
          <w:szCs w:val="24"/>
        </w:rPr>
      </w:pPr>
      <w:proofErr w:type="gramStart"/>
      <w:r w:rsidRPr="00F7299F">
        <w:rPr>
          <w:rFonts w:ascii="Garamond" w:hAnsi="Garamond"/>
          <w:sz w:val="24"/>
          <w:szCs w:val="24"/>
        </w:rPr>
        <w:t>advento</w:t>
      </w:r>
      <w:proofErr w:type="gramEnd"/>
      <w:r w:rsidRPr="00F7299F">
        <w:rPr>
          <w:rFonts w:ascii="Garamond" w:hAnsi="Garamond"/>
          <w:sz w:val="24"/>
          <w:szCs w:val="24"/>
        </w:rPr>
        <w:t xml:space="preserve"> da terceira revolução industrial, bem como o desenvolvimento de um mundo globalizado permitiram o acesso aos meios digitais, principalmente através do barateamento no custo de materiais e dos novos métodos de divisão do trabalho. Nessa </w:t>
      </w:r>
      <w:r w:rsidR="00161453" w:rsidRPr="00161453">
        <w:rPr>
          <w:rFonts w:ascii="Garamond" w:hAnsi="Garamond"/>
          <w:sz w:val="24"/>
          <w:szCs w:val="24"/>
        </w:rPr>
        <w:t>conjuntura, progressivamente, o jovem tem acesso aos recursos e equipamentos tecnológicos, tais como tablets, celulares, computadores e a internet em seu cotidiano (LUIZ, 2016).</w:t>
      </w:r>
    </w:p>
    <w:p w:rsidR="00161453" w:rsidRDefault="00161453" w:rsidP="00161453">
      <w:pPr>
        <w:spacing w:after="0" w:line="360" w:lineRule="auto"/>
        <w:ind w:firstLine="709"/>
        <w:jc w:val="both"/>
        <w:rPr>
          <w:rFonts w:ascii="Garamond" w:hAnsi="Garamond"/>
          <w:sz w:val="24"/>
          <w:szCs w:val="24"/>
        </w:rPr>
      </w:pPr>
      <w:r w:rsidRPr="00161453">
        <w:rPr>
          <w:rFonts w:ascii="Garamond" w:hAnsi="Garamond"/>
          <w:sz w:val="24"/>
          <w:szCs w:val="24"/>
        </w:rPr>
        <w:t>Sob essa perspectiva, de acordo com os dados da Pnad Contínua (Pnad TIC), que analisou o acesso à tecnologia da informação e comunicação no quarto trimestre de 2019, o crescimento do total de domicílios com acesso à internet ocorreu em todos os segmentos analisados. Por conseguinte, a pesquisa aponta que 81% da população brasileira acima dos 10 anos já tenha acesso à internet (IBGE, 2021).</w:t>
      </w:r>
    </w:p>
    <w:p w:rsidR="00161453" w:rsidRDefault="00161453" w:rsidP="00161453">
      <w:pPr>
        <w:spacing w:after="0" w:line="360" w:lineRule="auto"/>
        <w:ind w:firstLine="709"/>
        <w:jc w:val="both"/>
        <w:rPr>
          <w:rFonts w:ascii="Garamond" w:hAnsi="Garamond"/>
          <w:sz w:val="24"/>
          <w:szCs w:val="24"/>
        </w:rPr>
      </w:pPr>
      <w:r w:rsidRPr="00161453">
        <w:rPr>
          <w:rFonts w:ascii="Garamond" w:hAnsi="Garamond"/>
          <w:sz w:val="24"/>
          <w:szCs w:val="24"/>
        </w:rPr>
        <w:t>Tangente ao exposto, os crescentes avanços em ramos de tecnologia, eletrônica e computação trazem consigo transformações no setor de trabalho. Enquanto cargos obsoletos caminham para a extinção, a demanda por profissionais capacitados nas áreas de tecnologia e desenvolvimento de software aumenta de forma exacerbada. Segundo o estudo “Demanda de Talentos em TIC e Estratégia ΣTCEM”, publicado no fim de 2021, o mercado de tecnologia deve demandar 797 mil novos profissionais até 2025 (BRASSCOM, 2021).</w:t>
      </w:r>
    </w:p>
    <w:p w:rsidR="00161453" w:rsidRPr="00161453" w:rsidRDefault="00161453" w:rsidP="00161453">
      <w:pPr>
        <w:spacing w:after="0" w:line="360" w:lineRule="auto"/>
        <w:ind w:firstLine="709"/>
        <w:jc w:val="both"/>
        <w:rPr>
          <w:rFonts w:ascii="Garamond" w:hAnsi="Garamond"/>
          <w:sz w:val="24"/>
          <w:szCs w:val="24"/>
        </w:rPr>
      </w:pPr>
      <w:r w:rsidRPr="00161453">
        <w:rPr>
          <w:rFonts w:ascii="Garamond" w:hAnsi="Garamond"/>
          <w:sz w:val="24"/>
          <w:szCs w:val="24"/>
        </w:rPr>
        <w:t>Dessa forma, evidencia-se a necessidade de que o plano de ensino vigente seja atualizado, contemplando as inovações do mercado. Assim, a inserção da programação nos currículos acadêmicos das escolas de ensino infantil, fundamental e médio é primordial, uma vez que, esse tipo de atividade permite o desenvolvimento de diversas capacidades que contribuem para melhorar o raciocínio lógico e resolução de problemas dos estudantes.</w:t>
      </w:r>
    </w:p>
    <w:p w:rsidR="00161453" w:rsidRPr="00161453" w:rsidRDefault="00161453" w:rsidP="00161453">
      <w:pPr>
        <w:spacing w:after="0" w:line="360" w:lineRule="auto"/>
        <w:ind w:firstLine="709"/>
        <w:jc w:val="both"/>
        <w:rPr>
          <w:rFonts w:ascii="Garamond" w:hAnsi="Garamond"/>
          <w:sz w:val="24"/>
          <w:szCs w:val="24"/>
        </w:rPr>
      </w:pPr>
      <w:r w:rsidRPr="00161453">
        <w:rPr>
          <w:rFonts w:ascii="Garamond" w:hAnsi="Garamond"/>
          <w:sz w:val="24"/>
          <w:szCs w:val="24"/>
        </w:rPr>
        <w:t>“Precisamos ajudar os jovens a compreender as novas tecnologias porque muitos empregos que existem hoje não existirão no futuro. Estamos preparando pessoas para trabalhos que não existirão. ” (BÁRCENA, 2018).</w:t>
      </w:r>
    </w:p>
    <w:p w:rsidR="00161453" w:rsidRPr="00161453" w:rsidRDefault="00161453" w:rsidP="00161453">
      <w:pPr>
        <w:spacing w:after="0" w:line="360" w:lineRule="auto"/>
        <w:ind w:firstLine="709"/>
        <w:jc w:val="both"/>
        <w:rPr>
          <w:rFonts w:ascii="Garamond" w:hAnsi="Garamond"/>
          <w:sz w:val="24"/>
          <w:szCs w:val="24"/>
        </w:rPr>
      </w:pPr>
      <w:r w:rsidRPr="00161453">
        <w:rPr>
          <w:rFonts w:ascii="Garamond" w:hAnsi="Garamond"/>
          <w:sz w:val="24"/>
          <w:szCs w:val="24"/>
        </w:rPr>
        <w:t>Tendo em vista os aspectos apresentados, foi criado o projeto Introdução a Programação Através do Desenvolvimento de Jogos Digitais</w:t>
      </w:r>
      <w:r w:rsidRPr="00161453">
        <w:rPr>
          <w:rFonts w:ascii="Garamond" w:hAnsi="Garamond"/>
          <w:i/>
          <w:sz w:val="24"/>
          <w:szCs w:val="24"/>
        </w:rPr>
        <w:t xml:space="preserve">, </w:t>
      </w:r>
      <w:r w:rsidRPr="00161453">
        <w:rPr>
          <w:rFonts w:ascii="Garamond" w:hAnsi="Garamond"/>
          <w:sz w:val="24"/>
          <w:szCs w:val="24"/>
        </w:rPr>
        <w:t xml:space="preserve">elaborado por professores e estudantes que compõem o grupo Enxurrada de Bits, que opera estimulando o interesse em programação e robótica nos alunos de escolas públicas no âmbito de Belo Horizonte. A iniciativa tem como foco </w:t>
      </w:r>
      <w:r w:rsidRPr="00161453">
        <w:rPr>
          <w:rFonts w:ascii="Garamond" w:hAnsi="Garamond"/>
          <w:sz w:val="24"/>
          <w:szCs w:val="24"/>
        </w:rPr>
        <w:lastRenderedPageBreak/>
        <w:t xml:space="preserve">a inclusão digital de alunos da rede pública, de maneira a permitir seu crescimento pessoal e profissional, e permitir contribuição produtiva na sociedade que se constrói. </w:t>
      </w:r>
    </w:p>
    <w:p w:rsidR="00161453" w:rsidRPr="00161453" w:rsidRDefault="00161453" w:rsidP="00161453">
      <w:pPr>
        <w:spacing w:after="0" w:line="360" w:lineRule="auto"/>
        <w:ind w:firstLine="709"/>
        <w:jc w:val="both"/>
        <w:rPr>
          <w:rFonts w:ascii="Garamond" w:hAnsi="Garamond"/>
          <w:sz w:val="24"/>
          <w:szCs w:val="24"/>
        </w:rPr>
      </w:pPr>
      <w:r w:rsidRPr="00161453">
        <w:rPr>
          <w:rFonts w:ascii="Garamond" w:hAnsi="Garamond"/>
          <w:sz w:val="24"/>
          <w:szCs w:val="24"/>
        </w:rPr>
        <w:t xml:space="preserve">Segundo NOBRE e SOUZA (2015), o processo de ensino apoiado pelo computador e demais recursos de Tecnologias da informação e comunicação (TIC), se torna efetivo quando além de apenas manuseá-los, os alunos aprendem a usar essas ferramentas em situações que promovem a construção do conhecimento e a proficiência digital. Visto isso, o projeto Introdução a Programação Através do Desenvolvimento de Jogos Digitais pretende aumentar o alcance a alunos em outras cidades através da aplicação de cursos de iniciação, de forma prática e lúdica. </w:t>
      </w:r>
    </w:p>
    <w:p w:rsidR="00161453" w:rsidRPr="00161453" w:rsidRDefault="00161453" w:rsidP="00161453">
      <w:pPr>
        <w:pStyle w:val="Ttulo1"/>
        <w:spacing w:after="0"/>
        <w:ind w:left="0" w:firstLine="708"/>
        <w:rPr>
          <w:rFonts w:ascii="Berlin Sans FB Demi" w:hAnsi="Berlin Sans FB Demi"/>
          <w:b/>
          <w:color w:val="1F3864" w:themeColor="accent5" w:themeShade="80"/>
          <w:sz w:val="28"/>
          <w:szCs w:val="28"/>
        </w:rPr>
      </w:pPr>
      <w:bookmarkStart w:id="5" w:name="_Toc412019251"/>
      <w:r w:rsidRPr="00161453">
        <w:rPr>
          <w:rFonts w:ascii="Berlin Sans FB Demi" w:hAnsi="Berlin Sans FB Demi"/>
          <w:b/>
          <w:color w:val="1F3864" w:themeColor="accent5" w:themeShade="80"/>
          <w:sz w:val="28"/>
          <w:szCs w:val="28"/>
        </w:rPr>
        <w:t>2.</w:t>
      </w:r>
      <w:r w:rsidR="00A45984" w:rsidRPr="00161453">
        <w:rPr>
          <w:rFonts w:ascii="Berlin Sans FB Demi" w:hAnsi="Berlin Sans FB Demi"/>
          <w:b/>
          <w:color w:val="1F3864" w:themeColor="accent5" w:themeShade="80"/>
          <w:sz w:val="28"/>
          <w:szCs w:val="28"/>
        </w:rPr>
        <w:t xml:space="preserve"> </w:t>
      </w:r>
      <w:bookmarkEnd w:id="5"/>
      <w:r w:rsidRPr="00161453">
        <w:rPr>
          <w:rFonts w:ascii="Berlin Sans FB Demi" w:hAnsi="Berlin Sans FB Demi"/>
          <w:b/>
          <w:color w:val="1F3864" w:themeColor="accent5" w:themeShade="80"/>
          <w:sz w:val="28"/>
          <w:szCs w:val="28"/>
        </w:rPr>
        <w:t xml:space="preserve"> Revisão </w:t>
      </w:r>
      <w:r w:rsidRPr="00D72DB4">
        <w:rPr>
          <w:rFonts w:ascii="Berlin Sans FB Demi" w:hAnsi="Berlin Sans FB Demi"/>
          <w:b/>
          <w:color w:val="1F3864" w:themeColor="accent5" w:themeShade="80"/>
          <w:sz w:val="28"/>
          <w:szCs w:val="28"/>
        </w:rPr>
        <w:t>Bibliográfica</w:t>
      </w:r>
      <w:r w:rsidRPr="00161453">
        <w:rPr>
          <w:rFonts w:ascii="Berlin Sans FB Demi" w:hAnsi="Berlin Sans FB Demi"/>
          <w:b/>
          <w:color w:val="1F3864" w:themeColor="accent5" w:themeShade="80"/>
          <w:sz w:val="28"/>
          <w:szCs w:val="28"/>
        </w:rPr>
        <w:t xml:space="preserve"> </w:t>
      </w:r>
    </w:p>
    <w:p w:rsidR="00B17898" w:rsidRDefault="00B17898" w:rsidP="009C5AB6">
      <w:pPr>
        <w:pStyle w:val="Ttulo1"/>
        <w:spacing w:before="0" w:after="0" w:line="360" w:lineRule="auto"/>
        <w:ind w:left="0"/>
        <w:rPr>
          <w:rFonts w:ascii="Berlin Sans FB Demi" w:hAnsi="Berlin Sans FB Demi"/>
          <w:b/>
          <w:color w:val="1F3864" w:themeColor="accent5" w:themeShade="80"/>
          <w:sz w:val="24"/>
        </w:rPr>
      </w:pPr>
    </w:p>
    <w:p w:rsidR="002D2025" w:rsidRPr="002D2025" w:rsidRDefault="002D2025" w:rsidP="002D2025">
      <w:pPr>
        <w:spacing w:after="0" w:line="360" w:lineRule="auto"/>
        <w:ind w:firstLine="709"/>
        <w:jc w:val="both"/>
        <w:rPr>
          <w:rFonts w:ascii="Garamond" w:hAnsi="Garamond"/>
          <w:sz w:val="24"/>
        </w:rPr>
      </w:pPr>
      <w:r w:rsidRPr="002D2025">
        <w:rPr>
          <w:rFonts w:ascii="Garamond" w:hAnsi="Garamond"/>
          <w:sz w:val="24"/>
        </w:rPr>
        <w:t xml:space="preserve">O projeto, </w:t>
      </w:r>
      <w:r w:rsidRPr="002D2025">
        <w:rPr>
          <w:rFonts w:ascii="Garamond" w:hAnsi="Garamond"/>
          <w:i/>
          <w:sz w:val="24"/>
        </w:rPr>
        <w:t>Introdução a Programação Através do Desenvolvimento de Jogos Digitais</w:t>
      </w:r>
      <w:r w:rsidRPr="002D2025">
        <w:rPr>
          <w:rFonts w:ascii="Garamond" w:hAnsi="Garamond"/>
          <w:sz w:val="24"/>
        </w:rPr>
        <w:t>, empreende atividades diversas que contribuem para o estímulo do interesse e na educação profissional de alunos das escolas municipais que estão nos dois últimos anos do ensino fundamental, no que diz respeito a práticas no aprendizado de programação. Simultaneamente, é visível a grande evolução da informática no decorrer dos anos e a tendência é que esta área evolua ainda mais, necessitando de profissionais qualificados que possam desempenhar um bom trabalho (BEZERRA; DIAS, 2014).</w:t>
      </w:r>
    </w:p>
    <w:p w:rsidR="00366BE1" w:rsidRPr="00366BE1" w:rsidRDefault="00366BE1" w:rsidP="00366BE1">
      <w:pPr>
        <w:spacing w:after="0" w:line="360" w:lineRule="auto"/>
        <w:ind w:firstLine="709"/>
        <w:jc w:val="both"/>
        <w:rPr>
          <w:rFonts w:ascii="Garamond" w:hAnsi="Garamond"/>
          <w:sz w:val="24"/>
        </w:rPr>
      </w:pPr>
      <w:r w:rsidRPr="00366BE1">
        <w:rPr>
          <w:rFonts w:ascii="Garamond" w:hAnsi="Garamond"/>
          <w:sz w:val="24"/>
        </w:rPr>
        <w:t xml:space="preserve">A tecnologia exerce um papel importante na área da educação. Ela aprimora o aprendizado dos alunos e </w:t>
      </w:r>
      <w:proofErr w:type="gramStart"/>
      <w:r w:rsidRPr="00366BE1">
        <w:rPr>
          <w:rFonts w:ascii="Garamond" w:hAnsi="Garamond"/>
          <w:sz w:val="24"/>
        </w:rPr>
        <w:t>contribui  para</w:t>
      </w:r>
      <w:proofErr w:type="gramEnd"/>
      <w:r w:rsidRPr="00366BE1">
        <w:rPr>
          <w:rFonts w:ascii="Garamond" w:hAnsi="Garamond"/>
          <w:sz w:val="24"/>
        </w:rPr>
        <w:t xml:space="preserve">  a  formação  de  cidadãos  com  o pensamento crítico (SOUSA JÚNIOR et al., 2014). Dessa forma, o ensino de programação favorece o desenvolvimento do raciocínio lógico, da capacidade de abstração, além de apoiar o desenvolvimento de habilidades como resolução de problemas e noções de causa e efeito (GOMES, 2015).</w:t>
      </w:r>
    </w:p>
    <w:p w:rsidR="00366BE1" w:rsidRPr="00366BE1" w:rsidRDefault="00366BE1" w:rsidP="00366BE1">
      <w:pPr>
        <w:spacing w:after="0" w:line="360" w:lineRule="auto"/>
        <w:ind w:firstLine="709"/>
        <w:jc w:val="both"/>
        <w:rPr>
          <w:rFonts w:ascii="Garamond" w:hAnsi="Garamond"/>
          <w:sz w:val="24"/>
        </w:rPr>
      </w:pPr>
      <w:r w:rsidRPr="00366BE1">
        <w:rPr>
          <w:rFonts w:ascii="Garamond" w:hAnsi="Garamond"/>
          <w:sz w:val="24"/>
        </w:rPr>
        <w:t>Segundo Pereira (2013), a Lógica de Programação deveria andar junto com outras disciplinas do ensino básico, tais como Biologia, Química e Física. Neste contexto, o ensino de programação para crianças e adolescentes poderia desenvolver o pensamento computacional e passos lógicos para a resolução automatizada de problemas (KAFAI; BURKE, 2013).</w:t>
      </w:r>
    </w:p>
    <w:p w:rsidR="00366BE1" w:rsidRPr="00366BE1" w:rsidRDefault="00366BE1" w:rsidP="00366BE1">
      <w:pPr>
        <w:spacing w:after="0" w:line="360" w:lineRule="auto"/>
        <w:ind w:firstLine="709"/>
        <w:jc w:val="both"/>
        <w:rPr>
          <w:rFonts w:ascii="Garamond" w:hAnsi="Garamond"/>
          <w:sz w:val="24"/>
        </w:rPr>
      </w:pPr>
      <w:r w:rsidRPr="00366BE1">
        <w:rPr>
          <w:rFonts w:ascii="Garamond" w:hAnsi="Garamond"/>
          <w:sz w:val="24"/>
        </w:rPr>
        <w:t>Em setembro de 2014, a Inglaterra se tornou o primeiro país do mundo a inserir a programação de computadores na grade curricular de todas as suas escolas e em todas as séries (CEDROTECH, 2018). De acordo com o planejamento curricular, as crianças começarão a ter contato com a programação desde quando iniciam a vida escolar aos 5 anos de idade até o término do ensino médio, por volta dos 17 anos.</w:t>
      </w:r>
    </w:p>
    <w:p w:rsidR="00366BE1" w:rsidRPr="00366BE1" w:rsidRDefault="00366BE1" w:rsidP="00366BE1">
      <w:pPr>
        <w:spacing w:after="0" w:line="360" w:lineRule="auto"/>
        <w:ind w:firstLine="709"/>
        <w:jc w:val="both"/>
        <w:rPr>
          <w:rFonts w:ascii="Garamond" w:hAnsi="Garamond"/>
          <w:sz w:val="24"/>
        </w:rPr>
      </w:pPr>
      <w:r w:rsidRPr="00366BE1">
        <w:rPr>
          <w:rFonts w:ascii="Garamond" w:hAnsi="Garamond"/>
          <w:sz w:val="24"/>
        </w:rPr>
        <w:t xml:space="preserve">Nos Estados Unidos, o ex-líder Barack Obama também acredita na importância de aprender como a tecnologia funciona. De acordo com entrevista concedida a uma organização não governamental, Code.org. </w:t>
      </w:r>
      <w:proofErr w:type="gramStart"/>
      <w:r w:rsidRPr="00366BE1">
        <w:rPr>
          <w:rFonts w:ascii="Garamond" w:hAnsi="Garamond"/>
          <w:sz w:val="24"/>
        </w:rPr>
        <w:t>em</w:t>
      </w:r>
      <w:proofErr w:type="gramEnd"/>
      <w:r w:rsidRPr="00366BE1">
        <w:rPr>
          <w:rFonts w:ascii="Garamond" w:hAnsi="Garamond"/>
          <w:sz w:val="24"/>
        </w:rPr>
        <w:t xml:space="preserve"> 2014, Obama afirmou: “nós estamos começando muito tarde quando </w:t>
      </w:r>
      <w:r w:rsidRPr="00366BE1">
        <w:rPr>
          <w:rFonts w:ascii="Garamond" w:hAnsi="Garamond"/>
          <w:sz w:val="24"/>
        </w:rPr>
        <w:lastRenderedPageBreak/>
        <w:t>se trata de nos certificarmos de que nossos jovens se familiarizem não apenas com o ‘como jogar videogames’ e sim com o ‘como criar um videogame’.</w:t>
      </w:r>
    </w:p>
    <w:p w:rsidR="00366BE1" w:rsidRPr="00366BE1" w:rsidRDefault="00366BE1" w:rsidP="00366BE1">
      <w:pPr>
        <w:spacing w:after="0" w:line="360" w:lineRule="auto"/>
        <w:ind w:firstLine="709"/>
        <w:jc w:val="both"/>
        <w:rPr>
          <w:rFonts w:ascii="Garamond" w:hAnsi="Garamond"/>
          <w:sz w:val="24"/>
        </w:rPr>
      </w:pPr>
      <w:r w:rsidRPr="00366BE1">
        <w:rPr>
          <w:rFonts w:ascii="Garamond" w:hAnsi="Garamond"/>
          <w:sz w:val="24"/>
        </w:rPr>
        <w:t>Nessa prerrogativa, uma das grandes preocupações das instituições de ensino superior é a evasão dos alunos que ocorre, geralmente, nos primeiros semestres após o ingresso nos cursos da área da informática (BRANCO; SCHUVARTZ, p.521, 2007). A evasão causa, tanto para o setor público como para o setor privado, grandes prejuízos, tais como a ociosidade dos professores, funcionários e infraestrutura. As causas consideradas relevantes à evasão seriam: a mudança de interesse do aluno, indecisão profissional, a didática não eficiente dos professores, expectativas não atendidas em relação ao curso, dificuldades de acompanhamento do curso, entre outras (SLHESSARENKO et al., 2014).</w:t>
      </w:r>
    </w:p>
    <w:p w:rsidR="00366BE1" w:rsidRPr="00366BE1" w:rsidRDefault="00366BE1" w:rsidP="00366BE1">
      <w:pPr>
        <w:spacing w:after="0" w:line="360" w:lineRule="auto"/>
        <w:ind w:firstLine="709"/>
        <w:jc w:val="both"/>
        <w:rPr>
          <w:rFonts w:ascii="Garamond" w:hAnsi="Garamond"/>
          <w:sz w:val="24"/>
        </w:rPr>
      </w:pPr>
      <w:r w:rsidRPr="00366BE1">
        <w:rPr>
          <w:rFonts w:ascii="Garamond" w:hAnsi="Garamond"/>
          <w:sz w:val="24"/>
        </w:rPr>
        <w:t>Em síntese a demanda de profissionais de computação é maior que a oferta (EXAME, 2021), porém o ensino da computação na educação básica ainda não faz parte da realidade no Brasil ou no mundo. Concomitantemente, para um país é extremamente estratégico formar bons profissionais em computação, pois é um ramo que está presente em todas as atividades econômicas e produtivas (BEZERRA; DIAS, 2014). Muitos autores apontam que o uso de ferramentas lúdicas é uma forma de atrair a atenção dos alunos, para que eles aprendam com mais facilidade e consigam desenvolver mais facilmente suas habilidades (GARLET; BIGOLIN; SILVEIRA, 2016).</w:t>
      </w:r>
    </w:p>
    <w:p w:rsidR="00366BE1" w:rsidRPr="00366BE1" w:rsidRDefault="00366BE1" w:rsidP="00366BE1">
      <w:pPr>
        <w:spacing w:after="0" w:line="360" w:lineRule="auto"/>
        <w:ind w:firstLine="709"/>
        <w:jc w:val="both"/>
        <w:rPr>
          <w:rFonts w:ascii="Garamond" w:hAnsi="Garamond"/>
          <w:sz w:val="24"/>
        </w:rPr>
      </w:pPr>
      <w:r w:rsidRPr="00366BE1">
        <w:rPr>
          <w:rFonts w:ascii="Garamond" w:hAnsi="Garamond"/>
          <w:sz w:val="24"/>
        </w:rPr>
        <w:t xml:space="preserve">Segundo Macedo et al. (2015) a utilização de ferramentas lúdicas para o ensino e aprendizagem possuem as seguintes qualidades: tornam as tarefas prazerosas, são desafiadoras, possuem dimensão simbólica e não limitam as possibilidades. Como, por exemplo, a linguagem de programação SCRATCH, que tem por objetivo ensinar a lógica da programação para crianças e adolescentes. Com ele, é possível criar histórias, jogos e animações com scripts feitos a partir de blocos. É um tipo de programação visual mais simplificada. Isso permite que pessoas sem experiência de programação, consigam criar projetos digitais com mais facilidade. </w:t>
      </w:r>
    </w:p>
    <w:p w:rsidR="00366BE1" w:rsidRDefault="00366BE1" w:rsidP="00366BE1">
      <w:pPr>
        <w:spacing w:after="0" w:line="360" w:lineRule="auto"/>
        <w:ind w:firstLine="709"/>
        <w:jc w:val="both"/>
        <w:rPr>
          <w:rFonts w:ascii="Garamond" w:hAnsi="Garamond"/>
          <w:sz w:val="24"/>
        </w:rPr>
      </w:pPr>
      <w:r w:rsidRPr="00366BE1">
        <w:rPr>
          <w:rFonts w:ascii="Garamond" w:hAnsi="Garamond"/>
          <w:sz w:val="24"/>
        </w:rPr>
        <w:t xml:space="preserve">Dessa forma, todos os cursos do projeto, Introdução a Programação Através do Desenvolvimento de Jogos Digitais, foram planejados para serem ministrados de forma lúdica, dentro da realidade dos estudantes, visando despertar o interesse e a criatividade dos mesmos. Ademais, as metodologias ativas adotadas nesta iniciativa se baseiam em Aprendizado por pares, Aprendizado por solução de problemas, Aprendizado por projetos e Sala de aula invertida (MORAN, 2018). Sendo assim, foram oferecidos três cursos, que serão ofertados em dois momentos durante 12 meses, são esses: Introdução ao Desenvolvimento de Jogos com Python; Introdução ao Desenvolvimento de Jogos com </w:t>
      </w:r>
      <w:proofErr w:type="spellStart"/>
      <w:r w:rsidRPr="00366BE1">
        <w:rPr>
          <w:rFonts w:ascii="Garamond" w:hAnsi="Garamond"/>
          <w:sz w:val="24"/>
        </w:rPr>
        <w:t>Scratch</w:t>
      </w:r>
      <w:proofErr w:type="spellEnd"/>
      <w:r w:rsidRPr="00366BE1">
        <w:rPr>
          <w:rFonts w:ascii="Garamond" w:hAnsi="Garamond"/>
          <w:sz w:val="24"/>
        </w:rPr>
        <w:t xml:space="preserve">; Técnicas de Programação Usando a Linguagem C. </w:t>
      </w:r>
    </w:p>
    <w:p w:rsidR="00366BE1" w:rsidRPr="00366BE1" w:rsidRDefault="00366BE1" w:rsidP="00366BE1">
      <w:pPr>
        <w:spacing w:after="0" w:line="360" w:lineRule="auto"/>
        <w:ind w:firstLine="709"/>
        <w:jc w:val="both"/>
        <w:rPr>
          <w:rFonts w:ascii="Garamond" w:hAnsi="Garamond"/>
          <w:sz w:val="24"/>
        </w:rPr>
      </w:pPr>
    </w:p>
    <w:p w:rsidR="00366BE1" w:rsidRDefault="00366BE1" w:rsidP="004D4EB4">
      <w:pPr>
        <w:spacing w:after="0" w:line="360" w:lineRule="auto"/>
        <w:ind w:firstLine="709"/>
        <w:rPr>
          <w:rFonts w:ascii="Berlin Sans FB Demi" w:eastAsia="Yu Mincho Demibold" w:hAnsi="Berlin Sans FB Demi"/>
          <w:b/>
          <w:color w:val="1F3864" w:themeColor="accent5" w:themeShade="80"/>
          <w:sz w:val="28"/>
          <w:szCs w:val="24"/>
        </w:rPr>
      </w:pPr>
      <w:r>
        <w:rPr>
          <w:rFonts w:ascii="Berlin Sans FB Demi" w:eastAsia="Yu Mincho Demibold" w:hAnsi="Berlin Sans FB Demi"/>
          <w:b/>
          <w:color w:val="1F3864" w:themeColor="accent5" w:themeShade="80"/>
          <w:sz w:val="28"/>
          <w:szCs w:val="24"/>
        </w:rPr>
        <w:lastRenderedPageBreak/>
        <w:t>3. Metodologia desenvolvida</w:t>
      </w:r>
    </w:p>
    <w:p w:rsidR="004D4EB4" w:rsidRDefault="004D4EB4" w:rsidP="004D4EB4">
      <w:pPr>
        <w:spacing w:after="0" w:line="360" w:lineRule="auto"/>
        <w:ind w:firstLine="709"/>
        <w:rPr>
          <w:rFonts w:ascii="Berlin Sans FB Demi" w:eastAsia="Yu Mincho Demibold" w:hAnsi="Berlin Sans FB Demi"/>
          <w:b/>
          <w:color w:val="1F3864" w:themeColor="accent5" w:themeShade="80"/>
          <w:sz w:val="28"/>
          <w:szCs w:val="24"/>
        </w:rPr>
      </w:pPr>
    </w:p>
    <w:p w:rsidR="00D72DB4" w:rsidRDefault="00D72DB4" w:rsidP="004D4EB4">
      <w:pPr>
        <w:spacing w:after="0" w:line="360" w:lineRule="auto"/>
        <w:ind w:firstLine="709"/>
        <w:jc w:val="both"/>
        <w:rPr>
          <w:rFonts w:ascii="Garamond" w:eastAsia="Yu Mincho Demibold" w:hAnsi="Garamond"/>
          <w:color w:val="1F3864" w:themeColor="accent5" w:themeShade="80"/>
          <w:sz w:val="24"/>
          <w:szCs w:val="24"/>
        </w:rPr>
      </w:pPr>
      <w:r w:rsidRPr="00D72DB4">
        <w:rPr>
          <w:rFonts w:ascii="Garamond" w:eastAsia="Yu Mincho Demibold" w:hAnsi="Garamond"/>
          <w:sz w:val="24"/>
          <w:szCs w:val="24"/>
        </w:rPr>
        <w:t xml:space="preserve">Após a aprovação do projeto pelo edital, os professores coordenadores e </w:t>
      </w:r>
      <w:proofErr w:type="spellStart"/>
      <w:r w:rsidRPr="00D72DB4">
        <w:rPr>
          <w:rFonts w:ascii="Garamond" w:eastAsia="Yu Mincho Demibold" w:hAnsi="Garamond"/>
          <w:sz w:val="24"/>
          <w:szCs w:val="24"/>
        </w:rPr>
        <w:t>extensionistas</w:t>
      </w:r>
      <w:proofErr w:type="spellEnd"/>
      <w:r w:rsidRPr="00D72DB4">
        <w:rPr>
          <w:rFonts w:ascii="Garamond" w:eastAsia="Yu Mincho Demibold" w:hAnsi="Garamond"/>
          <w:sz w:val="24"/>
          <w:szCs w:val="24"/>
        </w:rPr>
        <w:t xml:space="preserve"> fizeram a seleção de alunos do técnico e da graduação </w:t>
      </w:r>
      <w:proofErr w:type="gramStart"/>
      <w:r w:rsidRPr="00D72DB4">
        <w:rPr>
          <w:rFonts w:ascii="Garamond" w:eastAsia="Yu Mincho Demibold" w:hAnsi="Garamond"/>
          <w:sz w:val="24"/>
          <w:szCs w:val="24"/>
        </w:rPr>
        <w:t>dos campus</w:t>
      </w:r>
      <w:proofErr w:type="gramEnd"/>
      <w:r w:rsidRPr="00D72DB4">
        <w:rPr>
          <w:rFonts w:ascii="Garamond" w:eastAsia="Yu Mincho Demibold" w:hAnsi="Garamond"/>
          <w:sz w:val="24"/>
          <w:szCs w:val="24"/>
        </w:rPr>
        <w:t xml:space="preserve"> Belo Horizonte e Timóteo do Centro Federal de Educação Tecnológica de Minas Gerais (CEFET-MG), para as respectivas equipes de Introdução ao </w:t>
      </w:r>
      <w:proofErr w:type="spellStart"/>
      <w:r w:rsidRPr="00D72DB4">
        <w:rPr>
          <w:rFonts w:ascii="Garamond" w:eastAsia="Yu Mincho Demibold" w:hAnsi="Garamond"/>
          <w:sz w:val="24"/>
          <w:szCs w:val="24"/>
        </w:rPr>
        <w:t>Pygame</w:t>
      </w:r>
      <w:proofErr w:type="spellEnd"/>
      <w:r w:rsidRPr="00D72DB4">
        <w:rPr>
          <w:rFonts w:ascii="Garamond" w:eastAsia="Yu Mincho Demibold" w:hAnsi="Garamond"/>
          <w:sz w:val="24"/>
          <w:szCs w:val="24"/>
        </w:rPr>
        <w:t xml:space="preserve">, Introdução ao desenvolvimento de jogos com </w:t>
      </w:r>
      <w:proofErr w:type="spellStart"/>
      <w:r w:rsidRPr="00D72DB4">
        <w:rPr>
          <w:rFonts w:ascii="Garamond" w:eastAsia="Yu Mincho Demibold" w:hAnsi="Garamond"/>
          <w:sz w:val="24"/>
          <w:szCs w:val="24"/>
        </w:rPr>
        <w:t>Scratch</w:t>
      </w:r>
      <w:proofErr w:type="spellEnd"/>
      <w:r w:rsidRPr="00D72DB4">
        <w:rPr>
          <w:rFonts w:ascii="Garamond" w:eastAsia="Yu Mincho Demibold" w:hAnsi="Garamond"/>
          <w:sz w:val="24"/>
          <w:szCs w:val="24"/>
        </w:rPr>
        <w:t xml:space="preserve"> e Técnicas de programação utilizando linguagem C, dividindo-os em monitores e instrutores (bolsistas e voluntários). Posteriormente, foi assinado o contrato com a Fundação de apoio ao desenvolvimento da ciência e tecnologia (FACTO), bem como o acordo de cooperação com as prefeituras municipais de Coronel Fabriciano, Ipatinga, João Monlevade, Ribeirão das Neves e Timóteo</w:t>
      </w:r>
      <w:r w:rsidRPr="00D72DB4">
        <w:rPr>
          <w:rFonts w:ascii="Garamond" w:eastAsia="Yu Mincho Demibold" w:hAnsi="Garamond"/>
          <w:color w:val="1F3864" w:themeColor="accent5" w:themeShade="80"/>
          <w:sz w:val="24"/>
          <w:szCs w:val="24"/>
        </w:rPr>
        <w:t>.</w:t>
      </w:r>
    </w:p>
    <w:p w:rsidR="00D72DB4" w:rsidRDefault="00D72DB4" w:rsidP="00D72DB4">
      <w:pPr>
        <w:spacing w:after="0" w:line="360" w:lineRule="auto"/>
        <w:ind w:firstLine="709"/>
        <w:jc w:val="both"/>
        <w:rPr>
          <w:rFonts w:ascii="Garamond" w:eastAsia="Yu Mincho Demibold" w:hAnsi="Garamond"/>
          <w:sz w:val="24"/>
          <w:szCs w:val="24"/>
        </w:rPr>
      </w:pPr>
      <w:r w:rsidRPr="00D72DB4">
        <w:rPr>
          <w:rFonts w:ascii="Garamond" w:eastAsia="Yu Mincho Demibold" w:hAnsi="Garamond"/>
          <w:sz w:val="24"/>
          <w:szCs w:val="24"/>
        </w:rPr>
        <w:t xml:space="preserve">Para a disponibilização de materiais e veiculação das aulas ao vivo, será ofertada pela plataforma </w:t>
      </w:r>
      <w:proofErr w:type="spellStart"/>
      <w:r w:rsidRPr="00D72DB4">
        <w:rPr>
          <w:rFonts w:ascii="Garamond" w:eastAsia="Yu Mincho Demibold" w:hAnsi="Garamond"/>
          <w:sz w:val="24"/>
          <w:szCs w:val="24"/>
        </w:rPr>
        <w:t>moodle</w:t>
      </w:r>
      <w:proofErr w:type="spellEnd"/>
      <w:r w:rsidRPr="00D72DB4">
        <w:rPr>
          <w:rFonts w:ascii="Garamond" w:eastAsia="Yu Mincho Demibold" w:hAnsi="Garamond"/>
          <w:sz w:val="24"/>
          <w:szCs w:val="24"/>
        </w:rPr>
        <w:t>, em que os alunos matriculados terão acesso à página do seu respectivo curso, onde os instrutores e monitores se comunicarão e prestarão suporte aos alunos.</w:t>
      </w:r>
      <w:r>
        <w:rPr>
          <w:rFonts w:ascii="Garamond" w:eastAsia="Yu Mincho Demibold" w:hAnsi="Garamond"/>
          <w:sz w:val="24"/>
          <w:szCs w:val="24"/>
        </w:rPr>
        <w:t xml:space="preserve"> </w:t>
      </w:r>
      <w:r w:rsidRPr="00D72DB4">
        <w:rPr>
          <w:rFonts w:ascii="Garamond" w:eastAsia="Yu Mincho Demibold" w:hAnsi="Garamond"/>
          <w:sz w:val="24"/>
          <w:szCs w:val="24"/>
        </w:rPr>
        <w:t>Cada curso conta com sua própria estrutura curricular, envolvendo recursos de cada linguagem de programação. Na tabela 1, apresenta-se a esquematização das aulas, de acordo com a sequência de apresentação em que cada área corresponde a uma aula.</w:t>
      </w:r>
    </w:p>
    <w:p w:rsidR="00D72DB4" w:rsidRDefault="00D72DB4" w:rsidP="00D72DB4">
      <w:pPr>
        <w:spacing w:after="0" w:line="360" w:lineRule="auto"/>
        <w:ind w:firstLine="709"/>
        <w:jc w:val="both"/>
        <w:rPr>
          <w:rFonts w:ascii="Garamond" w:eastAsia="Yu Mincho Demibold" w:hAnsi="Garamond"/>
          <w:sz w:val="24"/>
          <w:szCs w:val="24"/>
        </w:rPr>
      </w:pPr>
    </w:p>
    <w:p w:rsidR="00D72DB4" w:rsidRPr="00742640" w:rsidRDefault="00D72DB4" w:rsidP="00742E68">
      <w:pPr>
        <w:spacing w:after="0" w:line="360" w:lineRule="auto"/>
        <w:jc w:val="center"/>
        <w:rPr>
          <w:rFonts w:ascii="Garamond" w:eastAsia="Yu Mincho Demibold" w:hAnsi="Garamond"/>
          <w:b/>
          <w:color w:val="595959" w:themeColor="text1" w:themeTint="A6"/>
          <w:sz w:val="24"/>
          <w:szCs w:val="24"/>
        </w:rPr>
      </w:pPr>
      <w:r w:rsidRPr="00742640">
        <w:rPr>
          <w:rFonts w:ascii="Garamond" w:eastAsia="Yu Mincho Demibold" w:hAnsi="Garamond"/>
          <w:b/>
          <w:color w:val="595959" w:themeColor="text1" w:themeTint="A6"/>
          <w:sz w:val="24"/>
          <w:szCs w:val="24"/>
        </w:rPr>
        <w:t>Tabela 1 - Conteúdos das aulas</w:t>
      </w: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3402"/>
        <w:gridCol w:w="2911"/>
      </w:tblGrid>
      <w:tr w:rsidR="00D72DB4" w:rsidRPr="008863FA" w:rsidTr="00742E68">
        <w:tc>
          <w:tcPr>
            <w:tcW w:w="3392" w:type="dxa"/>
            <w:shd w:val="clear" w:color="auto" w:fill="auto"/>
            <w:tcMar>
              <w:top w:w="100" w:type="dxa"/>
              <w:left w:w="100" w:type="dxa"/>
              <w:bottom w:w="100" w:type="dxa"/>
              <w:right w:w="100" w:type="dxa"/>
            </w:tcMar>
          </w:tcPr>
          <w:p w:rsidR="00D72DB4" w:rsidRPr="008863FA" w:rsidRDefault="00D72DB4" w:rsidP="00D72DB4">
            <w:pPr>
              <w:spacing w:after="240" w:line="240" w:lineRule="auto"/>
              <w:jc w:val="center"/>
              <w:rPr>
                <w:rFonts w:ascii="Garamond" w:eastAsia="Yu Mincho Demibold" w:hAnsi="Garamond"/>
                <w:b/>
              </w:rPr>
            </w:pPr>
            <w:r w:rsidRPr="008863FA">
              <w:rPr>
                <w:rFonts w:ascii="Garamond" w:eastAsia="Yu Mincho Demibold" w:hAnsi="Garamond"/>
                <w:b/>
              </w:rPr>
              <w:t xml:space="preserve">Introdução ao </w:t>
            </w:r>
            <w:proofErr w:type="spellStart"/>
            <w:r w:rsidRPr="008863FA">
              <w:rPr>
                <w:rFonts w:ascii="Garamond" w:eastAsia="Yu Mincho Demibold" w:hAnsi="Garamond"/>
                <w:b/>
              </w:rPr>
              <w:t>pygame</w:t>
            </w:r>
            <w:proofErr w:type="spellEnd"/>
          </w:p>
        </w:tc>
        <w:tc>
          <w:tcPr>
            <w:tcW w:w="3402" w:type="dxa"/>
            <w:shd w:val="clear" w:color="auto" w:fill="auto"/>
            <w:tcMar>
              <w:top w:w="100" w:type="dxa"/>
              <w:left w:w="100" w:type="dxa"/>
              <w:bottom w:w="100" w:type="dxa"/>
              <w:right w:w="100" w:type="dxa"/>
            </w:tcMar>
          </w:tcPr>
          <w:p w:rsidR="00D72DB4" w:rsidRPr="008863FA" w:rsidRDefault="00D72DB4" w:rsidP="00D72DB4">
            <w:pPr>
              <w:spacing w:after="240" w:line="240" w:lineRule="auto"/>
              <w:ind w:firstLine="708"/>
              <w:rPr>
                <w:rFonts w:ascii="Garamond" w:eastAsia="Yu Mincho Demibold" w:hAnsi="Garamond"/>
                <w:b/>
              </w:rPr>
            </w:pPr>
            <w:r w:rsidRPr="008863FA">
              <w:rPr>
                <w:rFonts w:ascii="Garamond" w:eastAsia="Yu Mincho Demibold" w:hAnsi="Garamond"/>
                <w:b/>
              </w:rPr>
              <w:t xml:space="preserve">Introdução ao </w:t>
            </w:r>
            <w:proofErr w:type="spellStart"/>
            <w:r w:rsidRPr="008863FA">
              <w:rPr>
                <w:rFonts w:ascii="Garamond" w:eastAsia="Yu Mincho Demibold" w:hAnsi="Garamond"/>
                <w:b/>
              </w:rPr>
              <w:t>Scratch</w:t>
            </w:r>
            <w:proofErr w:type="spellEnd"/>
          </w:p>
        </w:tc>
        <w:tc>
          <w:tcPr>
            <w:tcW w:w="2911" w:type="dxa"/>
            <w:shd w:val="clear" w:color="auto" w:fill="auto"/>
            <w:tcMar>
              <w:top w:w="100" w:type="dxa"/>
              <w:left w:w="100" w:type="dxa"/>
              <w:bottom w:w="100" w:type="dxa"/>
              <w:right w:w="100" w:type="dxa"/>
            </w:tcMar>
          </w:tcPr>
          <w:p w:rsidR="00D72DB4" w:rsidRPr="008863FA" w:rsidRDefault="00D72DB4" w:rsidP="00D72DB4">
            <w:pPr>
              <w:spacing w:after="240" w:line="240" w:lineRule="auto"/>
              <w:ind w:firstLine="708"/>
              <w:rPr>
                <w:rFonts w:ascii="Garamond" w:eastAsia="Yu Mincho Demibold" w:hAnsi="Garamond"/>
                <w:b/>
              </w:rPr>
            </w:pPr>
            <w:r w:rsidRPr="008863FA">
              <w:rPr>
                <w:rFonts w:ascii="Garamond" w:eastAsia="Yu Mincho Demibold" w:hAnsi="Garamond"/>
                <w:b/>
              </w:rPr>
              <w:t>Linguagem  C</w:t>
            </w:r>
          </w:p>
        </w:tc>
      </w:tr>
      <w:tr w:rsidR="00D72DB4" w:rsidRPr="008863FA" w:rsidTr="00742E68">
        <w:tc>
          <w:tcPr>
            <w:tcW w:w="339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Instalação e configuração do ambiente de desenvolvimento</w:t>
            </w:r>
          </w:p>
        </w:tc>
        <w:tc>
          <w:tcPr>
            <w:tcW w:w="340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Instalação e configuração do ambiente de desenvolvimento</w:t>
            </w:r>
          </w:p>
        </w:tc>
        <w:tc>
          <w:tcPr>
            <w:tcW w:w="2911"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Instalação e configuração do ambiente de desenvolvimento</w:t>
            </w:r>
          </w:p>
        </w:tc>
      </w:tr>
      <w:tr w:rsidR="00D72DB4" w:rsidRPr="008863FA" w:rsidTr="00742E68">
        <w:tc>
          <w:tcPr>
            <w:tcW w:w="339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Variáveis, operadores, comentários, funções de entrada e saída</w:t>
            </w:r>
          </w:p>
        </w:tc>
        <w:tc>
          <w:tcPr>
            <w:tcW w:w="340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 xml:space="preserve">O Ambiente de Desenvolvimento em </w:t>
            </w:r>
            <w:proofErr w:type="spellStart"/>
            <w:r w:rsidRPr="008863FA">
              <w:rPr>
                <w:rFonts w:ascii="Garamond" w:eastAsia="Yu Mincho Demibold" w:hAnsi="Garamond"/>
              </w:rPr>
              <w:t>Scratch</w:t>
            </w:r>
            <w:proofErr w:type="spellEnd"/>
            <w:r w:rsidRPr="008863FA">
              <w:rPr>
                <w:rFonts w:ascii="Garamond" w:eastAsia="Yu Mincho Demibold" w:hAnsi="Garamond"/>
              </w:rPr>
              <w:t xml:space="preserve"> 2.0</w:t>
            </w:r>
          </w:p>
        </w:tc>
        <w:tc>
          <w:tcPr>
            <w:tcW w:w="2911"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Composição do Código-fonte, Variáveis e Constantes</w:t>
            </w:r>
          </w:p>
        </w:tc>
      </w:tr>
      <w:tr w:rsidR="00D72DB4" w:rsidRPr="008863FA" w:rsidTr="00742E68">
        <w:tc>
          <w:tcPr>
            <w:tcW w:w="339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Listas e dicionários</w:t>
            </w:r>
          </w:p>
        </w:tc>
        <w:tc>
          <w:tcPr>
            <w:tcW w:w="340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Conceitos Básicos de Animação</w:t>
            </w:r>
          </w:p>
        </w:tc>
        <w:tc>
          <w:tcPr>
            <w:tcW w:w="2911"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Operadores</w:t>
            </w:r>
          </w:p>
        </w:tc>
      </w:tr>
      <w:tr w:rsidR="00D72DB4" w:rsidRPr="008863FA" w:rsidTr="00742E68">
        <w:tc>
          <w:tcPr>
            <w:tcW w:w="339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 xml:space="preserve">Seleção com operador </w:t>
            </w:r>
            <w:proofErr w:type="spellStart"/>
            <w:r w:rsidRPr="008863FA">
              <w:rPr>
                <w:rFonts w:ascii="Garamond" w:eastAsia="Yu Mincho Demibold" w:hAnsi="Garamond"/>
              </w:rPr>
              <w:t>if</w:t>
            </w:r>
            <w:proofErr w:type="spellEnd"/>
          </w:p>
        </w:tc>
        <w:tc>
          <w:tcPr>
            <w:tcW w:w="340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Criação de Cartão de Aniversário Animado parte 1</w:t>
            </w:r>
          </w:p>
        </w:tc>
        <w:tc>
          <w:tcPr>
            <w:tcW w:w="2911"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 xml:space="preserve">Operador condicional </w:t>
            </w:r>
            <w:proofErr w:type="spellStart"/>
            <w:r w:rsidRPr="008863FA">
              <w:rPr>
                <w:rFonts w:ascii="Garamond" w:eastAsia="Yu Mincho Demibold" w:hAnsi="Garamond"/>
              </w:rPr>
              <w:t>if</w:t>
            </w:r>
            <w:proofErr w:type="spellEnd"/>
            <w:r w:rsidRPr="008863FA">
              <w:rPr>
                <w:rFonts w:ascii="Garamond" w:eastAsia="Yu Mincho Demibold" w:hAnsi="Garamond"/>
              </w:rPr>
              <w:t xml:space="preserve"> e de seleção switch</w:t>
            </w:r>
          </w:p>
        </w:tc>
      </w:tr>
      <w:tr w:rsidR="00D72DB4" w:rsidRPr="008863FA" w:rsidTr="00742E68">
        <w:tc>
          <w:tcPr>
            <w:tcW w:w="339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Laços de repetição</w:t>
            </w:r>
          </w:p>
        </w:tc>
        <w:tc>
          <w:tcPr>
            <w:tcW w:w="340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Criação de Cartão de Aniversário Animado parte 2</w:t>
            </w:r>
          </w:p>
        </w:tc>
        <w:tc>
          <w:tcPr>
            <w:tcW w:w="2911"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Laços de repetição</w:t>
            </w:r>
          </w:p>
        </w:tc>
      </w:tr>
      <w:tr w:rsidR="00D72DB4" w:rsidRPr="008863FA" w:rsidTr="00742E68">
        <w:tc>
          <w:tcPr>
            <w:tcW w:w="339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lastRenderedPageBreak/>
              <w:t>Funções, classes e objetos</w:t>
            </w:r>
          </w:p>
        </w:tc>
        <w:tc>
          <w:tcPr>
            <w:tcW w:w="340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Criação de um Livro de Histórias parte 1</w:t>
            </w:r>
          </w:p>
        </w:tc>
        <w:tc>
          <w:tcPr>
            <w:tcW w:w="2911"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Fluxogramas</w:t>
            </w:r>
          </w:p>
        </w:tc>
      </w:tr>
      <w:tr w:rsidR="00D72DB4" w:rsidRPr="008863FA" w:rsidTr="00742E68">
        <w:tc>
          <w:tcPr>
            <w:tcW w:w="339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 xml:space="preserve">Fundamentos do </w:t>
            </w:r>
            <w:proofErr w:type="spellStart"/>
            <w:r w:rsidRPr="008863FA">
              <w:rPr>
                <w:rFonts w:ascii="Garamond" w:eastAsia="Yu Mincho Demibold" w:hAnsi="Garamond"/>
              </w:rPr>
              <w:t>Pygame</w:t>
            </w:r>
            <w:proofErr w:type="spellEnd"/>
            <w:r w:rsidRPr="008863FA">
              <w:rPr>
                <w:rFonts w:ascii="Garamond" w:eastAsia="Yu Mincho Demibold" w:hAnsi="Garamond"/>
              </w:rPr>
              <w:t xml:space="preserve"> parte 1</w:t>
            </w:r>
          </w:p>
        </w:tc>
        <w:tc>
          <w:tcPr>
            <w:tcW w:w="340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Criação de um Livro de Histórias parte 2</w:t>
            </w:r>
          </w:p>
        </w:tc>
        <w:tc>
          <w:tcPr>
            <w:tcW w:w="2911"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Enumeração, união e estrutura</w:t>
            </w:r>
          </w:p>
        </w:tc>
      </w:tr>
      <w:tr w:rsidR="00D72DB4" w:rsidRPr="008863FA" w:rsidTr="00742E68">
        <w:tc>
          <w:tcPr>
            <w:tcW w:w="339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 xml:space="preserve">Fundamentos do </w:t>
            </w:r>
            <w:proofErr w:type="spellStart"/>
            <w:r w:rsidRPr="008863FA">
              <w:rPr>
                <w:rFonts w:ascii="Garamond" w:eastAsia="Yu Mincho Demibold" w:hAnsi="Garamond"/>
              </w:rPr>
              <w:t>Pygame</w:t>
            </w:r>
            <w:proofErr w:type="spellEnd"/>
            <w:r w:rsidRPr="008863FA">
              <w:rPr>
                <w:rFonts w:ascii="Garamond" w:eastAsia="Yu Mincho Demibold" w:hAnsi="Garamond"/>
              </w:rPr>
              <w:t xml:space="preserve"> parte 2</w:t>
            </w:r>
          </w:p>
        </w:tc>
        <w:tc>
          <w:tcPr>
            <w:tcW w:w="340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 xml:space="preserve">Criação de um </w:t>
            </w:r>
            <w:proofErr w:type="spellStart"/>
            <w:r w:rsidRPr="008863FA">
              <w:rPr>
                <w:rFonts w:ascii="Garamond" w:eastAsia="Yu Mincho Demibold" w:hAnsi="Garamond"/>
              </w:rPr>
              <w:t>Slideshow</w:t>
            </w:r>
            <w:proofErr w:type="spellEnd"/>
          </w:p>
        </w:tc>
        <w:tc>
          <w:tcPr>
            <w:tcW w:w="2911"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proofErr w:type="spellStart"/>
            <w:r w:rsidRPr="008863FA">
              <w:rPr>
                <w:rFonts w:ascii="Garamond" w:eastAsia="Yu Mincho Demibold" w:hAnsi="Garamond"/>
              </w:rPr>
              <w:t>Arrays</w:t>
            </w:r>
            <w:proofErr w:type="spellEnd"/>
          </w:p>
        </w:tc>
      </w:tr>
      <w:tr w:rsidR="00D72DB4" w:rsidRPr="008863FA" w:rsidTr="00742E68">
        <w:tc>
          <w:tcPr>
            <w:tcW w:w="339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Jogo da Memória parte 1</w:t>
            </w:r>
          </w:p>
        </w:tc>
        <w:tc>
          <w:tcPr>
            <w:tcW w:w="340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 xml:space="preserve">Jogo de Arcade </w:t>
            </w:r>
            <w:proofErr w:type="spellStart"/>
            <w:r w:rsidRPr="008863FA">
              <w:rPr>
                <w:rFonts w:ascii="Garamond" w:eastAsia="Yu Mincho Demibold" w:hAnsi="Garamond"/>
              </w:rPr>
              <w:t>Breakout</w:t>
            </w:r>
            <w:proofErr w:type="spellEnd"/>
            <w:r w:rsidRPr="008863FA">
              <w:rPr>
                <w:rFonts w:ascii="Garamond" w:eastAsia="Yu Mincho Demibold" w:hAnsi="Garamond"/>
              </w:rPr>
              <w:t xml:space="preserve"> parte 1</w:t>
            </w:r>
          </w:p>
        </w:tc>
        <w:tc>
          <w:tcPr>
            <w:tcW w:w="2911"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Ponteiros</w:t>
            </w:r>
          </w:p>
        </w:tc>
      </w:tr>
      <w:tr w:rsidR="00D72DB4" w:rsidRPr="008863FA" w:rsidTr="00742E68">
        <w:tc>
          <w:tcPr>
            <w:tcW w:w="339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Jogo da Memória parte 2</w:t>
            </w:r>
          </w:p>
        </w:tc>
        <w:tc>
          <w:tcPr>
            <w:tcW w:w="3402"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 xml:space="preserve">Jogo de Arcade </w:t>
            </w:r>
            <w:proofErr w:type="spellStart"/>
            <w:r w:rsidRPr="008863FA">
              <w:rPr>
                <w:rFonts w:ascii="Garamond" w:eastAsia="Yu Mincho Demibold" w:hAnsi="Garamond"/>
              </w:rPr>
              <w:t>Breakout</w:t>
            </w:r>
            <w:proofErr w:type="spellEnd"/>
            <w:r w:rsidRPr="008863FA">
              <w:rPr>
                <w:rFonts w:ascii="Garamond" w:eastAsia="Yu Mincho Demibold" w:hAnsi="Garamond"/>
              </w:rPr>
              <w:t xml:space="preserve"> parte 2</w:t>
            </w:r>
          </w:p>
        </w:tc>
        <w:tc>
          <w:tcPr>
            <w:tcW w:w="2911" w:type="dxa"/>
            <w:shd w:val="clear" w:color="auto" w:fill="auto"/>
            <w:tcMar>
              <w:top w:w="100" w:type="dxa"/>
              <w:left w:w="100" w:type="dxa"/>
              <w:bottom w:w="100" w:type="dxa"/>
              <w:right w:w="100" w:type="dxa"/>
            </w:tcMar>
          </w:tcPr>
          <w:p w:rsidR="00D72DB4" w:rsidRPr="008863FA" w:rsidRDefault="00D72DB4" w:rsidP="00D72DB4">
            <w:pPr>
              <w:spacing w:after="240" w:line="240" w:lineRule="auto"/>
              <w:rPr>
                <w:rFonts w:ascii="Garamond" w:eastAsia="Yu Mincho Demibold" w:hAnsi="Garamond"/>
              </w:rPr>
            </w:pPr>
            <w:r w:rsidRPr="008863FA">
              <w:rPr>
                <w:rFonts w:ascii="Garamond" w:eastAsia="Yu Mincho Demibold" w:hAnsi="Garamond"/>
              </w:rPr>
              <w:t>Funções</w:t>
            </w:r>
          </w:p>
        </w:tc>
      </w:tr>
    </w:tbl>
    <w:p w:rsidR="00D72DB4" w:rsidRPr="00742E68" w:rsidRDefault="00D72DB4" w:rsidP="001A5021">
      <w:pPr>
        <w:spacing w:after="240" w:line="240" w:lineRule="auto"/>
        <w:rPr>
          <w:rFonts w:ascii="Garamond" w:eastAsia="Yu Mincho Demibold" w:hAnsi="Garamond"/>
          <w:sz w:val="20"/>
          <w:szCs w:val="20"/>
        </w:rPr>
      </w:pPr>
      <w:r w:rsidRPr="00742E68">
        <w:rPr>
          <w:rFonts w:ascii="Garamond" w:eastAsia="Yu Mincho Demibold" w:hAnsi="Garamond"/>
          <w:b/>
          <w:sz w:val="20"/>
          <w:szCs w:val="20"/>
        </w:rPr>
        <w:t xml:space="preserve">Fonte: </w:t>
      </w:r>
      <w:r w:rsidR="00742E68" w:rsidRPr="00742E68">
        <w:rPr>
          <w:rFonts w:ascii="Garamond" w:eastAsia="Yu Mincho Demibold" w:hAnsi="Garamond"/>
          <w:sz w:val="20"/>
          <w:szCs w:val="20"/>
        </w:rPr>
        <w:t>Elaborada pelos autores</w:t>
      </w:r>
    </w:p>
    <w:p w:rsidR="00742E68" w:rsidRPr="00742E68" w:rsidRDefault="00742E68" w:rsidP="00742E68">
      <w:pPr>
        <w:spacing w:after="0" w:line="360" w:lineRule="auto"/>
        <w:ind w:firstLine="709"/>
        <w:jc w:val="both"/>
        <w:rPr>
          <w:rFonts w:ascii="Garamond" w:eastAsia="Yu Mincho Demibold" w:hAnsi="Garamond"/>
          <w:sz w:val="24"/>
          <w:szCs w:val="24"/>
        </w:rPr>
      </w:pPr>
      <w:r>
        <w:rPr>
          <w:rFonts w:ascii="Berlin Sans FB Demi" w:eastAsia="Yu Mincho Demibold" w:hAnsi="Berlin Sans FB Demi"/>
          <w:b/>
          <w:color w:val="1F3864" w:themeColor="accent5" w:themeShade="80"/>
          <w:sz w:val="28"/>
          <w:szCs w:val="24"/>
        </w:rPr>
        <w:tab/>
      </w:r>
      <w:r w:rsidRPr="00742E68">
        <w:rPr>
          <w:rFonts w:ascii="Garamond" w:eastAsia="Yu Mincho Demibold" w:hAnsi="Garamond"/>
          <w:sz w:val="24"/>
          <w:szCs w:val="24"/>
        </w:rPr>
        <w:t>A partir disso, enquanto ocorre</w:t>
      </w:r>
      <w:r>
        <w:rPr>
          <w:rFonts w:ascii="Garamond" w:eastAsia="Yu Mincho Demibold" w:hAnsi="Garamond"/>
          <w:sz w:val="24"/>
          <w:szCs w:val="24"/>
        </w:rPr>
        <w:t>m</w:t>
      </w:r>
      <w:r w:rsidRPr="00742E68">
        <w:rPr>
          <w:rFonts w:ascii="Garamond" w:eastAsia="Yu Mincho Demibold" w:hAnsi="Garamond"/>
          <w:sz w:val="24"/>
          <w:szCs w:val="24"/>
        </w:rPr>
        <w:t xml:space="preserve"> as matrículas dos alunos e a plataforma de acesso é desenvolvida, cada equipe ficou responsável pela elaboração de material a ser disponibilizado online: </w:t>
      </w:r>
      <w:proofErr w:type="spellStart"/>
      <w:r w:rsidRPr="00742E68">
        <w:rPr>
          <w:rFonts w:ascii="Garamond" w:eastAsia="Yu Mincho Demibold" w:hAnsi="Garamond"/>
          <w:sz w:val="24"/>
          <w:szCs w:val="24"/>
        </w:rPr>
        <w:t>videoaulas</w:t>
      </w:r>
      <w:proofErr w:type="spellEnd"/>
      <w:r w:rsidRPr="00742E68">
        <w:rPr>
          <w:rFonts w:ascii="Garamond" w:eastAsia="Yu Mincho Demibold" w:hAnsi="Garamond"/>
          <w:sz w:val="24"/>
          <w:szCs w:val="24"/>
        </w:rPr>
        <w:t xml:space="preserve">, lista de atividades e material de apoio. </w:t>
      </w:r>
    </w:p>
    <w:p w:rsidR="00742E68" w:rsidRDefault="00742E68" w:rsidP="00742E68">
      <w:pPr>
        <w:spacing w:after="0" w:line="360" w:lineRule="auto"/>
        <w:ind w:firstLine="709"/>
        <w:jc w:val="both"/>
        <w:rPr>
          <w:rFonts w:ascii="Garamond" w:eastAsia="Yu Mincho Demibold" w:hAnsi="Garamond"/>
          <w:sz w:val="24"/>
          <w:szCs w:val="24"/>
        </w:rPr>
      </w:pPr>
      <w:r w:rsidRPr="00742E68">
        <w:rPr>
          <w:rFonts w:ascii="Garamond" w:eastAsia="Yu Mincho Demibold" w:hAnsi="Garamond"/>
          <w:sz w:val="24"/>
          <w:szCs w:val="24"/>
        </w:rPr>
        <w:t>No planejamento de cada curso, as turmas serão divididas por município e o horário das aulas síncronas semanais será definido para cada turma, bem como o cronograma em que os monitores estarão disponíveis em salas virtuais para sanar dúvidas. Cada turma será atendida em horários e dias específicos. Para a produção do material, ocorrem reuniões semanais de cada equipe e uma reunião geral de todas as equipes.</w:t>
      </w:r>
    </w:p>
    <w:p w:rsidR="008863FA" w:rsidRDefault="008863FA" w:rsidP="008863FA">
      <w:pPr>
        <w:spacing w:after="0" w:line="360" w:lineRule="auto"/>
        <w:ind w:firstLine="709"/>
        <w:jc w:val="both"/>
        <w:rPr>
          <w:rFonts w:ascii="Garamond" w:eastAsia="Yu Mincho Demibold" w:hAnsi="Garamond"/>
          <w:sz w:val="24"/>
          <w:szCs w:val="24"/>
        </w:rPr>
      </w:pPr>
      <w:r w:rsidRPr="008863FA">
        <w:rPr>
          <w:rFonts w:ascii="Garamond" w:eastAsia="Yu Mincho Demibold" w:hAnsi="Garamond"/>
          <w:sz w:val="24"/>
          <w:szCs w:val="24"/>
        </w:rPr>
        <w:t xml:space="preserve">Na elaboração das </w:t>
      </w:r>
      <w:proofErr w:type="spellStart"/>
      <w:r w:rsidRPr="008863FA">
        <w:rPr>
          <w:rFonts w:ascii="Garamond" w:eastAsia="Yu Mincho Demibold" w:hAnsi="Garamond"/>
          <w:sz w:val="24"/>
          <w:szCs w:val="24"/>
        </w:rPr>
        <w:t>videoaulas</w:t>
      </w:r>
      <w:proofErr w:type="spellEnd"/>
      <w:r w:rsidRPr="008863FA">
        <w:rPr>
          <w:rFonts w:ascii="Garamond" w:eastAsia="Yu Mincho Demibold" w:hAnsi="Garamond"/>
          <w:sz w:val="24"/>
          <w:szCs w:val="24"/>
        </w:rPr>
        <w:t xml:space="preserve">, cada equipe divide os temas entre seus instrutores e monitores e quando finalizado, selecionam dois membros de outra equipe para receber os </w:t>
      </w:r>
      <w:r w:rsidRPr="008863FA">
        <w:rPr>
          <w:rFonts w:ascii="Garamond" w:eastAsia="Yu Mincho Demibold" w:hAnsi="Garamond"/>
          <w:i/>
          <w:sz w:val="24"/>
          <w:szCs w:val="24"/>
        </w:rPr>
        <w:t>feedbacks</w:t>
      </w:r>
      <w:r w:rsidRPr="008863FA">
        <w:rPr>
          <w:rFonts w:ascii="Garamond" w:eastAsia="Yu Mincho Demibold" w:hAnsi="Garamond"/>
          <w:sz w:val="24"/>
          <w:szCs w:val="24"/>
        </w:rPr>
        <w:t>. Foram adotadas metodologias de aprendizagem ativa, em que há maior interação e participação dos alunos durante a aula, planejamento de ensino mais eficiente, segundo Barbosa e Moura:</w:t>
      </w:r>
    </w:p>
    <w:p w:rsidR="008863FA" w:rsidRDefault="008863FA" w:rsidP="008863FA">
      <w:pPr>
        <w:spacing w:after="0" w:line="360" w:lineRule="auto"/>
        <w:ind w:firstLine="709"/>
        <w:jc w:val="both"/>
        <w:rPr>
          <w:rFonts w:ascii="Garamond" w:eastAsia="Yu Mincho Demibold" w:hAnsi="Garamond"/>
          <w:sz w:val="24"/>
          <w:szCs w:val="24"/>
        </w:rPr>
      </w:pPr>
    </w:p>
    <w:p w:rsidR="008863FA" w:rsidRDefault="008863FA" w:rsidP="008863FA">
      <w:pPr>
        <w:spacing w:after="0" w:line="240" w:lineRule="auto"/>
        <w:ind w:left="2268"/>
        <w:jc w:val="both"/>
        <w:rPr>
          <w:rFonts w:ascii="Garamond" w:eastAsia="Yu Mincho Demibold" w:hAnsi="Garamond"/>
        </w:rPr>
      </w:pPr>
      <w:proofErr w:type="gramStart"/>
      <w:r w:rsidRPr="008863FA">
        <w:rPr>
          <w:rFonts w:ascii="Garamond" w:eastAsia="Yu Mincho Demibold" w:hAnsi="Garamond"/>
        </w:rPr>
        <w:t>Para  se</w:t>
      </w:r>
      <w:proofErr w:type="gramEnd"/>
      <w:r w:rsidRPr="008863FA">
        <w:rPr>
          <w:rFonts w:ascii="Garamond" w:eastAsia="Yu Mincho Demibold" w:hAnsi="Garamond"/>
        </w:rPr>
        <w:t xml:space="preserve">  envolver  ativamente  no  processo  de  aprendizagem,  o  aluno  deve ler, escrever, perguntar, discutir ou  estar  ocupado  em resolver problemas e desenvolver projetos.  </w:t>
      </w:r>
      <w:proofErr w:type="gramStart"/>
      <w:r w:rsidRPr="008863FA">
        <w:rPr>
          <w:rFonts w:ascii="Garamond" w:eastAsia="Yu Mincho Demibold" w:hAnsi="Garamond"/>
        </w:rPr>
        <w:t>Além  disso</w:t>
      </w:r>
      <w:proofErr w:type="gramEnd"/>
      <w:r w:rsidRPr="008863FA">
        <w:rPr>
          <w:rFonts w:ascii="Garamond" w:eastAsia="Yu Mincho Demibold" w:hAnsi="Garamond"/>
        </w:rPr>
        <w:t>,  o  aluno  deve  realizar  tarefas  mentais  de alto  nível,  como a</w:t>
      </w:r>
      <w:r>
        <w:rPr>
          <w:rFonts w:ascii="Garamond" w:eastAsia="Yu Mincho Demibold" w:hAnsi="Garamond"/>
        </w:rPr>
        <w:t>nálise,  síntese  e  avaliação.</w:t>
      </w:r>
      <w:r w:rsidRPr="008863FA">
        <w:rPr>
          <w:rFonts w:ascii="Garamond" w:eastAsia="Yu Mincho Demibold" w:hAnsi="Garamond"/>
        </w:rPr>
        <w:t xml:space="preserve"> (BARBOSA, MOURA; 2013)</w:t>
      </w:r>
    </w:p>
    <w:p w:rsidR="008863FA" w:rsidRDefault="008863FA" w:rsidP="008863FA">
      <w:pPr>
        <w:spacing w:after="0" w:line="240" w:lineRule="auto"/>
        <w:ind w:left="2268"/>
        <w:jc w:val="both"/>
        <w:rPr>
          <w:rFonts w:ascii="Garamond" w:eastAsia="Yu Mincho Demibold" w:hAnsi="Garamond"/>
        </w:rPr>
      </w:pPr>
    </w:p>
    <w:p w:rsidR="008863FA" w:rsidRDefault="008863FA" w:rsidP="008863FA">
      <w:pPr>
        <w:spacing w:after="0" w:line="360" w:lineRule="auto"/>
        <w:ind w:firstLine="709"/>
        <w:jc w:val="both"/>
        <w:rPr>
          <w:rFonts w:ascii="Garamond" w:eastAsia="Yu Mincho Demibold" w:hAnsi="Garamond"/>
          <w:sz w:val="24"/>
          <w:szCs w:val="24"/>
        </w:rPr>
      </w:pPr>
      <w:r w:rsidRPr="008863FA">
        <w:rPr>
          <w:rFonts w:ascii="Garamond" w:eastAsia="Yu Mincho Demibold" w:hAnsi="Garamond"/>
          <w:sz w:val="24"/>
          <w:szCs w:val="24"/>
        </w:rPr>
        <w:t xml:space="preserve">A seguir, nas Figuras 1, 2 e 3, apresentam-se os </w:t>
      </w:r>
      <w:proofErr w:type="spellStart"/>
      <w:r w:rsidRPr="008863FA">
        <w:rPr>
          <w:rFonts w:ascii="Garamond" w:eastAsia="Yu Mincho Demibold" w:hAnsi="Garamond"/>
          <w:sz w:val="24"/>
          <w:szCs w:val="24"/>
        </w:rPr>
        <w:t>prints</w:t>
      </w:r>
      <w:proofErr w:type="spellEnd"/>
      <w:r w:rsidRPr="008863FA">
        <w:rPr>
          <w:rFonts w:ascii="Garamond" w:eastAsia="Yu Mincho Demibold" w:hAnsi="Garamond"/>
          <w:sz w:val="24"/>
          <w:szCs w:val="24"/>
        </w:rPr>
        <w:t xml:space="preserve"> referente</w:t>
      </w:r>
      <w:r>
        <w:rPr>
          <w:rFonts w:ascii="Garamond" w:eastAsia="Yu Mincho Demibold" w:hAnsi="Garamond"/>
          <w:sz w:val="24"/>
          <w:szCs w:val="24"/>
        </w:rPr>
        <w:t>s</w:t>
      </w:r>
      <w:r w:rsidRPr="008863FA">
        <w:rPr>
          <w:rFonts w:ascii="Garamond" w:eastAsia="Yu Mincho Demibold" w:hAnsi="Garamond"/>
          <w:sz w:val="24"/>
          <w:szCs w:val="24"/>
        </w:rPr>
        <w:t xml:space="preserve"> às edições ou planejamento das </w:t>
      </w:r>
      <w:proofErr w:type="spellStart"/>
      <w:r w:rsidRPr="008863FA">
        <w:rPr>
          <w:rFonts w:ascii="Garamond" w:eastAsia="Yu Mincho Demibold" w:hAnsi="Garamond"/>
          <w:sz w:val="24"/>
          <w:szCs w:val="24"/>
        </w:rPr>
        <w:t>videoaulas</w:t>
      </w:r>
      <w:proofErr w:type="spellEnd"/>
      <w:r w:rsidRPr="008863FA">
        <w:rPr>
          <w:rFonts w:ascii="Garamond" w:eastAsia="Yu Mincho Demibold" w:hAnsi="Garamond"/>
          <w:sz w:val="24"/>
          <w:szCs w:val="24"/>
        </w:rPr>
        <w:t xml:space="preserve"> de cada equipe</w:t>
      </w:r>
      <w:r>
        <w:rPr>
          <w:rFonts w:ascii="Garamond" w:eastAsia="Yu Mincho Demibold" w:hAnsi="Garamond"/>
          <w:sz w:val="24"/>
          <w:szCs w:val="24"/>
        </w:rPr>
        <w:t>.</w:t>
      </w:r>
    </w:p>
    <w:p w:rsidR="00547966" w:rsidRDefault="00547966" w:rsidP="008863FA">
      <w:pPr>
        <w:spacing w:after="0" w:line="360" w:lineRule="auto"/>
        <w:ind w:firstLine="709"/>
        <w:jc w:val="both"/>
        <w:rPr>
          <w:rFonts w:ascii="Garamond" w:eastAsia="Yu Mincho Demibold" w:hAnsi="Garamond"/>
          <w:sz w:val="24"/>
          <w:szCs w:val="24"/>
        </w:rPr>
      </w:pPr>
    </w:p>
    <w:p w:rsidR="00547966" w:rsidRDefault="00547966" w:rsidP="008863FA">
      <w:pPr>
        <w:spacing w:after="0" w:line="360" w:lineRule="auto"/>
        <w:ind w:firstLine="709"/>
        <w:jc w:val="both"/>
        <w:rPr>
          <w:rFonts w:ascii="Garamond" w:eastAsia="Yu Mincho Demibold" w:hAnsi="Garamond"/>
          <w:sz w:val="24"/>
          <w:szCs w:val="24"/>
        </w:rPr>
      </w:pPr>
    </w:p>
    <w:p w:rsidR="00547966" w:rsidRDefault="00547966" w:rsidP="008863FA">
      <w:pPr>
        <w:spacing w:after="0" w:line="360" w:lineRule="auto"/>
        <w:ind w:firstLine="709"/>
        <w:jc w:val="both"/>
        <w:rPr>
          <w:rFonts w:ascii="Garamond" w:eastAsia="Yu Mincho Demibold" w:hAnsi="Garamond"/>
          <w:sz w:val="24"/>
          <w:szCs w:val="24"/>
        </w:rPr>
      </w:pPr>
    </w:p>
    <w:p w:rsidR="00547966" w:rsidRDefault="00547966" w:rsidP="008863FA">
      <w:pPr>
        <w:spacing w:after="0" w:line="360" w:lineRule="auto"/>
        <w:ind w:firstLine="709"/>
        <w:jc w:val="both"/>
        <w:rPr>
          <w:rFonts w:ascii="Garamond" w:eastAsia="Yu Mincho Demibold" w:hAnsi="Garamond"/>
          <w:sz w:val="24"/>
          <w:szCs w:val="24"/>
        </w:rPr>
      </w:pPr>
    </w:p>
    <w:p w:rsidR="00547966" w:rsidRDefault="00547966" w:rsidP="008863FA">
      <w:pPr>
        <w:spacing w:after="0" w:line="360" w:lineRule="auto"/>
        <w:ind w:firstLine="709"/>
        <w:jc w:val="both"/>
        <w:rPr>
          <w:rFonts w:ascii="Garamond" w:eastAsia="Yu Mincho Demibold" w:hAnsi="Garamond"/>
          <w:sz w:val="24"/>
          <w:szCs w:val="24"/>
        </w:rPr>
      </w:pPr>
    </w:p>
    <w:p w:rsidR="008863FA" w:rsidRPr="00547966" w:rsidRDefault="008863FA" w:rsidP="008863FA">
      <w:pPr>
        <w:spacing w:after="0" w:line="360" w:lineRule="auto"/>
        <w:jc w:val="center"/>
        <w:rPr>
          <w:rFonts w:ascii="Garamond" w:hAnsi="Garamond"/>
          <w:b/>
          <w:color w:val="7F7F7F" w:themeColor="text1" w:themeTint="80"/>
          <w:sz w:val="24"/>
          <w:szCs w:val="24"/>
        </w:rPr>
      </w:pPr>
      <w:r w:rsidRPr="00547966">
        <w:rPr>
          <w:rFonts w:ascii="Garamond" w:hAnsi="Garamond"/>
          <w:b/>
          <w:color w:val="7F7F7F" w:themeColor="text1" w:themeTint="80"/>
          <w:sz w:val="24"/>
          <w:szCs w:val="24"/>
        </w:rPr>
        <w:lastRenderedPageBreak/>
        <w:t xml:space="preserve">Figura </w:t>
      </w:r>
      <w:proofErr w:type="gramStart"/>
      <w:r w:rsidRPr="00547966">
        <w:rPr>
          <w:rFonts w:ascii="Garamond" w:hAnsi="Garamond"/>
          <w:b/>
          <w:color w:val="7F7F7F" w:themeColor="text1" w:themeTint="80"/>
          <w:sz w:val="24"/>
          <w:szCs w:val="24"/>
        </w:rPr>
        <w:t>1 :</w:t>
      </w:r>
      <w:proofErr w:type="gramEnd"/>
      <w:r w:rsidRPr="00547966">
        <w:rPr>
          <w:rFonts w:ascii="Garamond" w:hAnsi="Garamond"/>
          <w:b/>
          <w:color w:val="7F7F7F" w:themeColor="text1" w:themeTint="80"/>
          <w:sz w:val="24"/>
          <w:szCs w:val="24"/>
        </w:rPr>
        <w:t xml:space="preserve"> Edição de aulas equipe de Introdução ao </w:t>
      </w:r>
      <w:proofErr w:type="spellStart"/>
      <w:r w:rsidRPr="00547966">
        <w:rPr>
          <w:rFonts w:ascii="Garamond" w:hAnsi="Garamond"/>
          <w:b/>
          <w:color w:val="7F7F7F" w:themeColor="text1" w:themeTint="80"/>
          <w:sz w:val="24"/>
          <w:szCs w:val="24"/>
        </w:rPr>
        <w:t>Scratch</w:t>
      </w:r>
      <w:proofErr w:type="spellEnd"/>
    </w:p>
    <w:p w:rsidR="008863FA" w:rsidRDefault="008863FA" w:rsidP="008863FA">
      <w:pPr>
        <w:spacing w:after="0" w:line="360" w:lineRule="auto"/>
        <w:ind w:firstLine="709"/>
        <w:jc w:val="both"/>
        <w:rPr>
          <w:rFonts w:ascii="Garamond" w:eastAsia="Yu Mincho Demibold" w:hAnsi="Garamond"/>
          <w:sz w:val="24"/>
          <w:szCs w:val="24"/>
        </w:rPr>
      </w:pPr>
      <w:r>
        <w:rPr>
          <w:noProof/>
          <w:sz w:val="24"/>
          <w:szCs w:val="24"/>
          <w:lang w:eastAsia="pt-BR"/>
        </w:rPr>
        <w:drawing>
          <wp:inline distT="114300" distB="114300" distL="114300" distR="114300" wp14:anchorId="4535C663" wp14:editId="3B089EB4">
            <wp:extent cx="5362575" cy="3295650"/>
            <wp:effectExtent l="0" t="0" r="9525"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l="3746"/>
                    <a:stretch>
                      <a:fillRect/>
                    </a:stretch>
                  </pic:blipFill>
                  <pic:spPr>
                    <a:xfrm>
                      <a:off x="0" y="0"/>
                      <a:ext cx="5366710" cy="3298191"/>
                    </a:xfrm>
                    <a:prstGeom prst="rect">
                      <a:avLst/>
                    </a:prstGeom>
                    <a:ln/>
                  </pic:spPr>
                </pic:pic>
              </a:graphicData>
            </a:graphic>
          </wp:inline>
        </w:drawing>
      </w:r>
    </w:p>
    <w:p w:rsidR="008863FA" w:rsidRDefault="008863FA" w:rsidP="008863FA">
      <w:pPr>
        <w:spacing w:after="0" w:line="360" w:lineRule="auto"/>
        <w:ind w:firstLine="709"/>
        <w:jc w:val="both"/>
        <w:rPr>
          <w:rFonts w:ascii="Garamond" w:eastAsia="Yu Mincho Demibold" w:hAnsi="Garamond"/>
          <w:sz w:val="20"/>
          <w:szCs w:val="20"/>
        </w:rPr>
      </w:pPr>
      <w:r w:rsidRPr="008863FA">
        <w:rPr>
          <w:rFonts w:ascii="Garamond" w:eastAsia="Yu Mincho Demibold" w:hAnsi="Garamond"/>
          <w:b/>
          <w:sz w:val="20"/>
          <w:szCs w:val="20"/>
        </w:rPr>
        <w:t>Fonte:</w:t>
      </w:r>
      <w:r w:rsidRPr="008863FA">
        <w:rPr>
          <w:rFonts w:ascii="Garamond" w:eastAsia="Yu Mincho Demibold" w:hAnsi="Garamond"/>
          <w:sz w:val="20"/>
          <w:szCs w:val="20"/>
        </w:rPr>
        <w:t xml:space="preserve"> Arquivo dos autores</w:t>
      </w:r>
      <w:r>
        <w:rPr>
          <w:rFonts w:ascii="Garamond" w:eastAsia="Yu Mincho Demibold" w:hAnsi="Garamond"/>
          <w:sz w:val="20"/>
          <w:szCs w:val="20"/>
        </w:rPr>
        <w:t>.</w:t>
      </w:r>
    </w:p>
    <w:p w:rsidR="00547966" w:rsidRPr="008863FA" w:rsidRDefault="00547966" w:rsidP="008863FA">
      <w:pPr>
        <w:spacing w:after="0" w:line="360" w:lineRule="auto"/>
        <w:ind w:firstLine="709"/>
        <w:jc w:val="both"/>
        <w:rPr>
          <w:rFonts w:ascii="Garamond" w:eastAsia="Yu Mincho Demibold" w:hAnsi="Garamond"/>
          <w:sz w:val="20"/>
          <w:szCs w:val="20"/>
        </w:rPr>
      </w:pPr>
    </w:p>
    <w:p w:rsidR="008863FA" w:rsidRPr="008863FA" w:rsidRDefault="008863FA" w:rsidP="008863FA">
      <w:pPr>
        <w:spacing w:after="0" w:line="360" w:lineRule="auto"/>
        <w:jc w:val="center"/>
        <w:rPr>
          <w:rFonts w:ascii="Garamond" w:hAnsi="Garamond"/>
          <w:b/>
          <w:sz w:val="24"/>
          <w:szCs w:val="24"/>
        </w:rPr>
      </w:pPr>
      <w:r w:rsidRPr="008863FA">
        <w:rPr>
          <w:rFonts w:ascii="Garamond" w:hAnsi="Garamond"/>
          <w:b/>
          <w:sz w:val="24"/>
          <w:szCs w:val="24"/>
        </w:rPr>
        <w:t>F</w:t>
      </w:r>
      <w:r w:rsidRPr="00547966">
        <w:rPr>
          <w:rFonts w:ascii="Garamond" w:hAnsi="Garamond"/>
          <w:b/>
          <w:color w:val="7F7F7F" w:themeColor="text1" w:themeTint="80"/>
          <w:sz w:val="24"/>
          <w:szCs w:val="24"/>
        </w:rPr>
        <w:t xml:space="preserve">igura 2: Edição de aulas equipe Introdução ao </w:t>
      </w:r>
      <w:proofErr w:type="spellStart"/>
      <w:r w:rsidRPr="00547966">
        <w:rPr>
          <w:rFonts w:ascii="Garamond" w:hAnsi="Garamond"/>
          <w:b/>
          <w:color w:val="7F7F7F" w:themeColor="text1" w:themeTint="80"/>
          <w:sz w:val="24"/>
          <w:szCs w:val="24"/>
        </w:rPr>
        <w:t>pygame</w:t>
      </w:r>
      <w:proofErr w:type="spellEnd"/>
    </w:p>
    <w:p w:rsidR="008863FA" w:rsidRDefault="008863FA" w:rsidP="008863FA">
      <w:pPr>
        <w:spacing w:after="0" w:line="360" w:lineRule="auto"/>
        <w:ind w:firstLine="709"/>
        <w:jc w:val="both"/>
        <w:rPr>
          <w:rFonts w:ascii="Garamond" w:eastAsia="Yu Mincho Demibold" w:hAnsi="Garamond"/>
          <w:sz w:val="24"/>
          <w:szCs w:val="24"/>
        </w:rPr>
      </w:pPr>
      <w:r>
        <w:rPr>
          <w:noProof/>
          <w:sz w:val="24"/>
          <w:szCs w:val="24"/>
          <w:lang w:eastAsia="pt-BR"/>
        </w:rPr>
        <w:drawing>
          <wp:inline distT="114300" distB="114300" distL="114300" distR="114300" wp14:anchorId="7710A95B" wp14:editId="553DFFF1">
            <wp:extent cx="5429250" cy="3267075"/>
            <wp:effectExtent l="0" t="0" r="0" b="9525"/>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429250" cy="3267075"/>
                    </a:xfrm>
                    <a:prstGeom prst="rect">
                      <a:avLst/>
                    </a:prstGeom>
                    <a:ln/>
                  </pic:spPr>
                </pic:pic>
              </a:graphicData>
            </a:graphic>
          </wp:inline>
        </w:drawing>
      </w:r>
    </w:p>
    <w:p w:rsidR="008863FA" w:rsidRPr="008863FA" w:rsidRDefault="008863FA" w:rsidP="008863FA">
      <w:pPr>
        <w:spacing w:after="0" w:line="360" w:lineRule="auto"/>
        <w:ind w:firstLine="709"/>
        <w:jc w:val="both"/>
        <w:rPr>
          <w:rFonts w:ascii="Garamond" w:eastAsia="Yu Mincho Demibold" w:hAnsi="Garamond"/>
          <w:sz w:val="20"/>
          <w:szCs w:val="20"/>
        </w:rPr>
      </w:pPr>
      <w:r w:rsidRPr="008863FA">
        <w:rPr>
          <w:rFonts w:ascii="Garamond" w:eastAsia="Yu Mincho Demibold" w:hAnsi="Garamond"/>
          <w:b/>
          <w:sz w:val="20"/>
          <w:szCs w:val="20"/>
        </w:rPr>
        <w:t>Fonte:</w:t>
      </w:r>
      <w:r w:rsidRPr="008863FA">
        <w:rPr>
          <w:rFonts w:ascii="Garamond" w:eastAsia="Yu Mincho Demibold" w:hAnsi="Garamond"/>
          <w:sz w:val="20"/>
          <w:szCs w:val="20"/>
        </w:rPr>
        <w:t xml:space="preserve"> Arquivo dos autores</w:t>
      </w:r>
      <w:r>
        <w:rPr>
          <w:rFonts w:ascii="Garamond" w:eastAsia="Yu Mincho Demibold" w:hAnsi="Garamond"/>
          <w:sz w:val="20"/>
          <w:szCs w:val="20"/>
        </w:rPr>
        <w:t>.</w:t>
      </w:r>
    </w:p>
    <w:p w:rsidR="008863FA" w:rsidRDefault="008863FA" w:rsidP="008863FA">
      <w:pPr>
        <w:spacing w:after="0" w:line="360" w:lineRule="auto"/>
        <w:ind w:firstLine="709"/>
        <w:jc w:val="both"/>
        <w:rPr>
          <w:rFonts w:ascii="Garamond" w:eastAsia="Yu Mincho Demibold" w:hAnsi="Garamond"/>
          <w:sz w:val="24"/>
          <w:szCs w:val="24"/>
        </w:rPr>
      </w:pPr>
    </w:p>
    <w:p w:rsidR="00547966" w:rsidRDefault="00547966" w:rsidP="008863FA">
      <w:pPr>
        <w:spacing w:after="0" w:line="360" w:lineRule="auto"/>
        <w:ind w:firstLine="709"/>
        <w:jc w:val="both"/>
        <w:rPr>
          <w:rFonts w:ascii="Garamond" w:eastAsia="Yu Mincho Demibold" w:hAnsi="Garamond"/>
          <w:sz w:val="24"/>
          <w:szCs w:val="24"/>
        </w:rPr>
      </w:pPr>
    </w:p>
    <w:p w:rsidR="00547966" w:rsidRDefault="00547966" w:rsidP="008863FA">
      <w:pPr>
        <w:spacing w:after="0" w:line="360" w:lineRule="auto"/>
        <w:ind w:firstLine="709"/>
        <w:jc w:val="both"/>
        <w:rPr>
          <w:rFonts w:ascii="Garamond" w:eastAsia="Yu Mincho Demibold" w:hAnsi="Garamond"/>
          <w:sz w:val="24"/>
          <w:szCs w:val="24"/>
        </w:rPr>
      </w:pPr>
    </w:p>
    <w:p w:rsidR="00547966" w:rsidRDefault="00547966" w:rsidP="008863FA">
      <w:pPr>
        <w:spacing w:after="0" w:line="360" w:lineRule="auto"/>
        <w:ind w:firstLine="709"/>
        <w:jc w:val="both"/>
        <w:rPr>
          <w:rFonts w:ascii="Garamond" w:eastAsia="Yu Mincho Demibold" w:hAnsi="Garamond"/>
          <w:sz w:val="24"/>
          <w:szCs w:val="24"/>
        </w:rPr>
      </w:pPr>
    </w:p>
    <w:p w:rsidR="008863FA" w:rsidRPr="00547966" w:rsidRDefault="008863FA" w:rsidP="008863FA">
      <w:pPr>
        <w:spacing w:after="0" w:line="360" w:lineRule="auto"/>
        <w:ind w:firstLine="709"/>
        <w:jc w:val="center"/>
        <w:rPr>
          <w:rFonts w:ascii="Garamond" w:eastAsia="Yu Mincho Demibold" w:hAnsi="Garamond"/>
          <w:b/>
          <w:color w:val="7F7F7F" w:themeColor="text1" w:themeTint="80"/>
          <w:sz w:val="24"/>
          <w:szCs w:val="24"/>
        </w:rPr>
      </w:pPr>
      <w:r w:rsidRPr="00547966">
        <w:rPr>
          <w:rFonts w:ascii="Garamond" w:eastAsia="Yu Mincho Demibold" w:hAnsi="Garamond"/>
          <w:b/>
          <w:color w:val="7F7F7F" w:themeColor="text1" w:themeTint="80"/>
          <w:sz w:val="24"/>
          <w:szCs w:val="24"/>
        </w:rPr>
        <w:lastRenderedPageBreak/>
        <w:t>Figura 3: Planejamento da aula equipe Li</w:t>
      </w:r>
      <w:r w:rsidR="00547966">
        <w:rPr>
          <w:rFonts w:ascii="Garamond" w:eastAsia="Yu Mincho Demibold" w:hAnsi="Garamond"/>
          <w:b/>
          <w:color w:val="7F7F7F" w:themeColor="text1" w:themeTint="80"/>
          <w:sz w:val="24"/>
          <w:szCs w:val="24"/>
        </w:rPr>
        <w:t>n</w:t>
      </w:r>
      <w:r w:rsidRPr="00547966">
        <w:rPr>
          <w:rFonts w:ascii="Garamond" w:eastAsia="Yu Mincho Demibold" w:hAnsi="Garamond"/>
          <w:b/>
          <w:color w:val="7F7F7F" w:themeColor="text1" w:themeTint="80"/>
          <w:sz w:val="24"/>
          <w:szCs w:val="24"/>
        </w:rPr>
        <w:t>guagem C</w:t>
      </w:r>
    </w:p>
    <w:p w:rsidR="008863FA" w:rsidRPr="008863FA" w:rsidRDefault="008863FA" w:rsidP="008863FA">
      <w:pPr>
        <w:spacing w:after="0" w:line="360" w:lineRule="auto"/>
        <w:ind w:firstLine="709"/>
        <w:jc w:val="both"/>
        <w:rPr>
          <w:rFonts w:ascii="Garamond" w:eastAsia="Yu Mincho Demibold" w:hAnsi="Garamond"/>
          <w:sz w:val="24"/>
          <w:szCs w:val="24"/>
        </w:rPr>
      </w:pPr>
      <w:r>
        <w:rPr>
          <w:noProof/>
          <w:sz w:val="24"/>
          <w:szCs w:val="24"/>
          <w:lang w:eastAsia="pt-BR"/>
        </w:rPr>
        <w:drawing>
          <wp:inline distT="114300" distB="114300" distL="114300" distR="114300" wp14:anchorId="402AF05B" wp14:editId="4A53A568">
            <wp:extent cx="5567045" cy="3086100"/>
            <wp:effectExtent l="0" t="0" r="0" b="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567045" cy="3086100"/>
                    </a:xfrm>
                    <a:prstGeom prst="rect">
                      <a:avLst/>
                    </a:prstGeom>
                    <a:ln/>
                  </pic:spPr>
                </pic:pic>
              </a:graphicData>
            </a:graphic>
          </wp:inline>
        </w:drawing>
      </w:r>
    </w:p>
    <w:p w:rsidR="008863FA" w:rsidRPr="008863FA" w:rsidRDefault="008863FA" w:rsidP="008863FA">
      <w:pPr>
        <w:spacing w:after="0" w:line="360" w:lineRule="auto"/>
        <w:ind w:firstLine="709"/>
        <w:jc w:val="both"/>
        <w:rPr>
          <w:rFonts w:ascii="Garamond" w:eastAsia="Yu Mincho Demibold" w:hAnsi="Garamond"/>
          <w:sz w:val="20"/>
          <w:szCs w:val="20"/>
        </w:rPr>
      </w:pPr>
      <w:r w:rsidRPr="008863FA">
        <w:rPr>
          <w:rFonts w:ascii="Garamond" w:eastAsia="Yu Mincho Demibold" w:hAnsi="Garamond"/>
          <w:b/>
          <w:sz w:val="20"/>
          <w:szCs w:val="20"/>
        </w:rPr>
        <w:t>Fonte:</w:t>
      </w:r>
      <w:r w:rsidRPr="008863FA">
        <w:rPr>
          <w:rFonts w:ascii="Garamond" w:eastAsia="Yu Mincho Demibold" w:hAnsi="Garamond"/>
          <w:sz w:val="20"/>
          <w:szCs w:val="20"/>
        </w:rPr>
        <w:t xml:space="preserve"> Arquivo dos autores</w:t>
      </w:r>
      <w:r>
        <w:rPr>
          <w:rFonts w:ascii="Garamond" w:eastAsia="Yu Mincho Demibold" w:hAnsi="Garamond"/>
          <w:sz w:val="20"/>
          <w:szCs w:val="20"/>
        </w:rPr>
        <w:t>.</w:t>
      </w:r>
    </w:p>
    <w:p w:rsidR="008863FA" w:rsidRPr="00742E68" w:rsidRDefault="008863FA" w:rsidP="00742E68">
      <w:pPr>
        <w:spacing w:after="0" w:line="360" w:lineRule="auto"/>
        <w:ind w:firstLine="709"/>
        <w:jc w:val="both"/>
        <w:rPr>
          <w:rFonts w:ascii="Garamond" w:eastAsia="Yu Mincho Demibold" w:hAnsi="Garamond"/>
          <w:sz w:val="24"/>
          <w:szCs w:val="24"/>
        </w:rPr>
      </w:pPr>
    </w:p>
    <w:p w:rsidR="001A5021" w:rsidRDefault="001A5021" w:rsidP="001A5021">
      <w:pPr>
        <w:spacing w:after="0" w:line="360" w:lineRule="auto"/>
        <w:ind w:firstLine="709"/>
        <w:jc w:val="both"/>
        <w:rPr>
          <w:rFonts w:ascii="Garamond" w:eastAsia="Yu Mincho Demibold" w:hAnsi="Garamond"/>
          <w:sz w:val="24"/>
          <w:szCs w:val="24"/>
        </w:rPr>
      </w:pPr>
      <w:r>
        <w:rPr>
          <w:rFonts w:ascii="Berlin Sans FB Demi" w:eastAsia="Yu Mincho Demibold" w:hAnsi="Berlin Sans FB Demi"/>
          <w:b/>
          <w:color w:val="1F3864" w:themeColor="accent5" w:themeShade="80"/>
          <w:sz w:val="28"/>
          <w:szCs w:val="24"/>
        </w:rPr>
        <w:tab/>
      </w:r>
      <w:r w:rsidRPr="001A5021">
        <w:rPr>
          <w:rFonts w:ascii="Garamond" w:eastAsia="Yu Mincho Demibold" w:hAnsi="Garamond"/>
          <w:sz w:val="24"/>
          <w:szCs w:val="24"/>
        </w:rPr>
        <w:t>A partir do início das aulas, espera-se que ocorra o período de acolhimento, em que todos os monitores, instrutores e coordenadores estarão disponíveis para sanar dúvidas e auxiliar a adaptação dos alunos à metodologia do curso. Logo após, haverá atividades semanais para cada curso que farão o papel de fixação do conteúdo e preparação para a elaboração do projeto final, no qual irão programar um jogo de maneira mais completa, utilizando todos os recursos aprendidos anteriormente.</w:t>
      </w:r>
    </w:p>
    <w:p w:rsidR="001A5021" w:rsidRPr="001A5021" w:rsidRDefault="001A5021" w:rsidP="001A5021">
      <w:pPr>
        <w:spacing w:after="0" w:line="360" w:lineRule="auto"/>
        <w:ind w:firstLine="709"/>
        <w:jc w:val="both"/>
        <w:rPr>
          <w:rFonts w:ascii="Garamond" w:eastAsia="Yu Mincho Demibold" w:hAnsi="Garamond"/>
          <w:sz w:val="24"/>
          <w:szCs w:val="24"/>
        </w:rPr>
      </w:pPr>
    </w:p>
    <w:p w:rsidR="001A5021" w:rsidRDefault="001A5021" w:rsidP="001A5021">
      <w:pPr>
        <w:spacing w:after="240" w:line="240" w:lineRule="auto"/>
        <w:ind w:firstLine="708"/>
        <w:rPr>
          <w:rFonts w:ascii="Berlin Sans FB Demi" w:eastAsia="Yu Mincho Demibold" w:hAnsi="Berlin Sans FB Demi"/>
          <w:b/>
          <w:color w:val="1F3864" w:themeColor="accent5" w:themeShade="80"/>
          <w:sz w:val="28"/>
          <w:szCs w:val="24"/>
        </w:rPr>
      </w:pPr>
      <w:r>
        <w:rPr>
          <w:rFonts w:ascii="Berlin Sans FB Demi" w:eastAsia="Yu Mincho Demibold" w:hAnsi="Berlin Sans FB Demi"/>
          <w:b/>
          <w:color w:val="1F3864" w:themeColor="accent5" w:themeShade="80"/>
          <w:sz w:val="28"/>
          <w:szCs w:val="24"/>
        </w:rPr>
        <w:t>4. Conclusão</w:t>
      </w:r>
    </w:p>
    <w:p w:rsidR="004D4EB4" w:rsidRDefault="004D4EB4" w:rsidP="001A5021">
      <w:pPr>
        <w:spacing w:after="240" w:line="240" w:lineRule="auto"/>
        <w:ind w:firstLine="708"/>
        <w:rPr>
          <w:rFonts w:ascii="Berlin Sans FB Demi" w:eastAsia="Yu Mincho Demibold" w:hAnsi="Berlin Sans FB Demi"/>
          <w:b/>
          <w:color w:val="1F3864" w:themeColor="accent5" w:themeShade="80"/>
          <w:sz w:val="28"/>
          <w:szCs w:val="24"/>
        </w:rPr>
      </w:pPr>
    </w:p>
    <w:p w:rsidR="001A5021" w:rsidRDefault="001A5021" w:rsidP="001A5021">
      <w:pPr>
        <w:spacing w:after="0" w:line="360" w:lineRule="auto"/>
        <w:ind w:firstLine="709"/>
        <w:jc w:val="both"/>
        <w:rPr>
          <w:rFonts w:ascii="Garamond" w:eastAsia="Yu Mincho Demibold" w:hAnsi="Garamond"/>
          <w:sz w:val="24"/>
          <w:szCs w:val="24"/>
        </w:rPr>
      </w:pPr>
      <w:r w:rsidRPr="001A5021">
        <w:rPr>
          <w:rFonts w:ascii="Garamond" w:eastAsia="Yu Mincho Demibold" w:hAnsi="Garamond"/>
          <w:sz w:val="24"/>
          <w:szCs w:val="24"/>
        </w:rPr>
        <w:t xml:space="preserve">Foram ofertadas 150 vagas em cada um dos três cursos mencionados anteriormente, sendo que cada curso oferecerá ao aluno 30 horas de atividades, sendo 10 horas de aulas expositivas, 10 horas de atividades práticas e 10 horas de monitoria para o saneamento de dúvidas e </w:t>
      </w:r>
      <w:proofErr w:type="spellStart"/>
      <w:r w:rsidRPr="001A5021">
        <w:rPr>
          <w:rFonts w:ascii="Garamond" w:eastAsia="Yu Mincho Demibold" w:hAnsi="Garamond"/>
          <w:sz w:val="24"/>
          <w:szCs w:val="24"/>
        </w:rPr>
        <w:t>solucionamento</w:t>
      </w:r>
      <w:proofErr w:type="spellEnd"/>
      <w:r w:rsidRPr="001A5021">
        <w:rPr>
          <w:rFonts w:ascii="Garamond" w:eastAsia="Yu Mincho Demibold" w:hAnsi="Garamond"/>
          <w:sz w:val="24"/>
          <w:szCs w:val="24"/>
        </w:rPr>
        <w:t xml:space="preserve"> de exemplos práticos. Além disso, será emitido certificado de participação para os estudantes que concluírem os cursos. Dessa forma, espera-se que os estudantes matriculados no projeto consigam desenvolver habilidades, como resolução de problemas e noções de causa e efeito, raciocínio lógico e acima de tudo interesse na área da computação.</w:t>
      </w:r>
    </w:p>
    <w:p w:rsidR="001A5021" w:rsidRDefault="001A5021" w:rsidP="001A5021">
      <w:pPr>
        <w:spacing w:after="0" w:line="360" w:lineRule="auto"/>
        <w:ind w:firstLine="709"/>
        <w:jc w:val="both"/>
        <w:rPr>
          <w:rFonts w:ascii="Garamond" w:eastAsia="Yu Mincho Demibold" w:hAnsi="Garamond"/>
          <w:sz w:val="24"/>
          <w:szCs w:val="24"/>
        </w:rPr>
      </w:pPr>
      <w:r w:rsidRPr="001A5021">
        <w:rPr>
          <w:rFonts w:ascii="Garamond" w:eastAsia="Yu Mincho Demibold" w:hAnsi="Garamond"/>
          <w:sz w:val="24"/>
          <w:szCs w:val="24"/>
        </w:rPr>
        <w:t xml:space="preserve">Para mais, a participação ativa dos discentes do COMPET em prestar monitoria aos estudantes envolvidos no projeto, estimula e reforça a importância da pesquisa científica, além de </w:t>
      </w:r>
      <w:r w:rsidRPr="001A5021">
        <w:rPr>
          <w:rFonts w:ascii="Garamond" w:eastAsia="Yu Mincho Demibold" w:hAnsi="Garamond"/>
          <w:sz w:val="24"/>
          <w:szCs w:val="24"/>
        </w:rPr>
        <w:lastRenderedPageBreak/>
        <w:t>incentivar o processo ensino-aprendizagem. Simultaneamente, a monitoria é o primeiro contato do aluno com o mundo da docência, e serve também como espaço para o surgimento de novas perspectivas profissionais. Vale salientar que ensinar a outro, também é uma ação de aprendizagem, como reflete Paulo Freire: “[...] não há educadores puros, nem educandos. De um lado e do outro do trabalho em que se ensina e aprende, há sempre educadores/educandos e educandos/educadores. De lado a lado se ensina. De lado a lado se aprende. ”</w:t>
      </w:r>
    </w:p>
    <w:p w:rsidR="001A5021" w:rsidRPr="001A5021" w:rsidRDefault="001A5021" w:rsidP="001A5021">
      <w:pPr>
        <w:spacing w:after="0" w:line="360" w:lineRule="auto"/>
        <w:ind w:firstLine="709"/>
        <w:jc w:val="both"/>
        <w:rPr>
          <w:rFonts w:ascii="Garamond" w:eastAsia="Yu Mincho Demibold" w:hAnsi="Garamond"/>
          <w:sz w:val="24"/>
          <w:szCs w:val="24"/>
        </w:rPr>
      </w:pPr>
      <w:r w:rsidRPr="001A5021">
        <w:rPr>
          <w:rFonts w:ascii="Garamond" w:eastAsia="Yu Mincho Demibold" w:hAnsi="Garamond"/>
          <w:sz w:val="24"/>
          <w:szCs w:val="24"/>
        </w:rPr>
        <w:t xml:space="preserve">Portanto, a contribuição do  projeto </w:t>
      </w:r>
      <w:r w:rsidRPr="001A5021">
        <w:rPr>
          <w:rFonts w:ascii="Garamond" w:eastAsia="Yu Mincho Demibold" w:hAnsi="Garamond"/>
          <w:i/>
          <w:sz w:val="24"/>
          <w:szCs w:val="24"/>
        </w:rPr>
        <w:t>Introdução a Programação Através do Desenvolvimento de Jogos Digitais</w:t>
      </w:r>
      <w:r w:rsidRPr="001A5021">
        <w:rPr>
          <w:rFonts w:ascii="Garamond" w:eastAsia="Yu Mincho Demibold" w:hAnsi="Garamond"/>
          <w:sz w:val="24"/>
          <w:szCs w:val="24"/>
        </w:rPr>
        <w:t xml:space="preserve">, no âmbito da educação, será enriquecedora tanto para os </w:t>
      </w:r>
      <w:proofErr w:type="spellStart"/>
      <w:r w:rsidRPr="001A5021">
        <w:rPr>
          <w:rFonts w:ascii="Garamond" w:eastAsia="Yu Mincho Demibold" w:hAnsi="Garamond"/>
          <w:sz w:val="24"/>
          <w:szCs w:val="24"/>
        </w:rPr>
        <w:t>petianos</w:t>
      </w:r>
      <w:proofErr w:type="spellEnd"/>
      <w:r w:rsidRPr="001A5021">
        <w:rPr>
          <w:rFonts w:ascii="Garamond" w:eastAsia="Yu Mincho Demibold" w:hAnsi="Garamond"/>
          <w:sz w:val="24"/>
          <w:szCs w:val="24"/>
        </w:rPr>
        <w:t xml:space="preserve"> e demais discentes do CEFET-MG que irão conduzir o desenvolvimento dos cursos ministrados aos alunos das escolas públicas, quanto para esses alunos que terão a oportunidade e acesso a cursos gratuitos elaborados para despertar o interesse por tecnologia e inovação, e principalmente, agregar na formação educacional dos participantes.</w:t>
      </w:r>
    </w:p>
    <w:p w:rsidR="001A5021" w:rsidRPr="001A5021" w:rsidRDefault="001A5021" w:rsidP="001A5021">
      <w:pPr>
        <w:spacing w:after="0" w:line="360" w:lineRule="auto"/>
        <w:ind w:firstLine="709"/>
        <w:jc w:val="both"/>
        <w:rPr>
          <w:rFonts w:ascii="Garamond" w:eastAsia="Yu Mincho Demibold" w:hAnsi="Garamond"/>
          <w:sz w:val="24"/>
          <w:szCs w:val="24"/>
        </w:rPr>
      </w:pPr>
      <w:r w:rsidRPr="001A5021">
        <w:rPr>
          <w:rFonts w:ascii="Garamond" w:eastAsia="Yu Mincho Demibold" w:hAnsi="Garamond"/>
          <w:sz w:val="24"/>
          <w:szCs w:val="24"/>
        </w:rPr>
        <w:t xml:space="preserve">Por consequência, pode-se considerar que o grupo PET da Engenharia de Computação, por meio desse projeto, atinge os objetivos e metas no que diz respeito </w:t>
      </w:r>
      <w:proofErr w:type="gramStart"/>
      <w:r w:rsidRPr="001A5021">
        <w:rPr>
          <w:rFonts w:ascii="Garamond" w:eastAsia="Yu Mincho Demibold" w:hAnsi="Garamond"/>
          <w:sz w:val="24"/>
          <w:szCs w:val="24"/>
        </w:rPr>
        <w:t>ao tríade</w:t>
      </w:r>
      <w:proofErr w:type="gramEnd"/>
      <w:r w:rsidRPr="001A5021">
        <w:rPr>
          <w:rFonts w:ascii="Garamond" w:eastAsia="Yu Mincho Demibold" w:hAnsi="Garamond"/>
          <w:sz w:val="24"/>
          <w:szCs w:val="24"/>
        </w:rPr>
        <w:t xml:space="preserve"> ensino, pesquisa e extensão. Ademais, colabora de forma significativa com a comunidade acadêmica e externa, abordando assuntos importantes para o conhecimento profissional dos estudantes, tanto do CEFET-MG, quanto de outras instituições.</w:t>
      </w:r>
    </w:p>
    <w:p w:rsidR="001A5021" w:rsidRDefault="001A5021" w:rsidP="004265A5">
      <w:pPr>
        <w:spacing w:after="240" w:line="240" w:lineRule="auto"/>
        <w:rPr>
          <w:rFonts w:ascii="Berlin Sans FB Demi" w:eastAsia="Yu Mincho Demibold" w:hAnsi="Berlin Sans FB Demi"/>
          <w:b/>
          <w:color w:val="1F3864" w:themeColor="accent5" w:themeShade="80"/>
          <w:sz w:val="28"/>
          <w:szCs w:val="24"/>
        </w:rPr>
      </w:pPr>
    </w:p>
    <w:p w:rsidR="004265A5" w:rsidRDefault="00742640" w:rsidP="004265A5">
      <w:pPr>
        <w:spacing w:after="240" w:line="240" w:lineRule="auto"/>
        <w:rPr>
          <w:rFonts w:ascii="Berlin Sans FB Demi" w:eastAsia="Yu Mincho Demibold" w:hAnsi="Berlin Sans FB Demi"/>
          <w:b/>
          <w:color w:val="1F3864" w:themeColor="accent5" w:themeShade="80"/>
          <w:sz w:val="28"/>
          <w:szCs w:val="24"/>
        </w:rPr>
      </w:pPr>
      <w:r>
        <w:rPr>
          <w:rFonts w:ascii="Berlin Sans FB Demi" w:eastAsia="Yu Mincho Demibold" w:hAnsi="Berlin Sans FB Demi"/>
          <w:b/>
          <w:color w:val="1F3864" w:themeColor="accent5" w:themeShade="80"/>
          <w:sz w:val="28"/>
          <w:szCs w:val="24"/>
        </w:rPr>
        <w:t xml:space="preserve">5. </w:t>
      </w:r>
      <w:r w:rsidR="004265A5" w:rsidRPr="00A45984">
        <w:rPr>
          <w:rFonts w:ascii="Berlin Sans FB Demi" w:eastAsia="Yu Mincho Demibold" w:hAnsi="Berlin Sans FB Demi"/>
          <w:b/>
          <w:color w:val="1F3864" w:themeColor="accent5" w:themeShade="80"/>
          <w:sz w:val="28"/>
          <w:szCs w:val="24"/>
        </w:rPr>
        <w:t>Referências</w:t>
      </w:r>
    </w:p>
    <w:p w:rsidR="00547966" w:rsidRPr="00A45984" w:rsidRDefault="00547966" w:rsidP="004265A5">
      <w:pPr>
        <w:spacing w:after="240" w:line="240" w:lineRule="auto"/>
        <w:rPr>
          <w:rFonts w:ascii="Berlin Sans FB Demi" w:hAnsi="Berlin Sans FB Demi"/>
          <w:sz w:val="24"/>
          <w:szCs w:val="24"/>
        </w:rPr>
      </w:pPr>
    </w:p>
    <w:p w:rsidR="001A5021" w:rsidRPr="001A5021" w:rsidRDefault="001A5021" w:rsidP="00547966">
      <w:pPr>
        <w:spacing w:line="360" w:lineRule="auto"/>
        <w:ind w:right="-7"/>
        <w:rPr>
          <w:rFonts w:ascii="Garamond" w:hAnsi="Garamond"/>
          <w:sz w:val="24"/>
          <w:szCs w:val="24"/>
        </w:rPr>
      </w:pPr>
      <w:r w:rsidRPr="001A5021">
        <w:rPr>
          <w:rFonts w:ascii="Garamond" w:hAnsi="Garamond"/>
          <w:sz w:val="24"/>
          <w:szCs w:val="24"/>
        </w:rPr>
        <w:t xml:space="preserve">BÁRCENA, </w:t>
      </w:r>
      <w:proofErr w:type="spellStart"/>
      <w:r w:rsidRPr="001A5021">
        <w:rPr>
          <w:rFonts w:ascii="Garamond" w:hAnsi="Garamond"/>
          <w:sz w:val="24"/>
          <w:szCs w:val="24"/>
        </w:rPr>
        <w:t>Alícia</w:t>
      </w:r>
      <w:proofErr w:type="spellEnd"/>
      <w:r w:rsidRPr="001A5021">
        <w:rPr>
          <w:rFonts w:ascii="Garamond" w:hAnsi="Garamond"/>
          <w:sz w:val="24"/>
          <w:szCs w:val="24"/>
        </w:rPr>
        <w:t xml:space="preserve">. </w:t>
      </w:r>
      <w:r w:rsidRPr="001A5021">
        <w:rPr>
          <w:rFonts w:ascii="Garamond" w:hAnsi="Garamond"/>
          <w:b/>
          <w:sz w:val="24"/>
          <w:szCs w:val="24"/>
        </w:rPr>
        <w:t>D</w:t>
      </w:r>
      <w:r w:rsidRPr="001A5021">
        <w:rPr>
          <w:rFonts w:ascii="Garamond" w:hAnsi="Garamond"/>
          <w:b/>
          <w:sz w:val="24"/>
          <w:szCs w:val="24"/>
          <w:highlight w:val="white"/>
        </w:rPr>
        <w:t>ebate com representantes de todas as regiões do mundo sobre tecnologia</w:t>
      </w:r>
      <w:r w:rsidRPr="001A5021">
        <w:rPr>
          <w:rFonts w:ascii="Garamond" w:hAnsi="Garamond"/>
          <w:sz w:val="24"/>
          <w:szCs w:val="24"/>
          <w:highlight w:val="white"/>
        </w:rPr>
        <w:t xml:space="preserve"> </w:t>
      </w:r>
      <w:r w:rsidRPr="001A5021">
        <w:rPr>
          <w:rFonts w:ascii="Garamond" w:hAnsi="Garamond"/>
          <w:b/>
          <w:sz w:val="24"/>
          <w:szCs w:val="24"/>
          <w:highlight w:val="white"/>
        </w:rPr>
        <w:t>e desenvolvimento sustentável.</w:t>
      </w:r>
      <w:r w:rsidRPr="001A5021">
        <w:rPr>
          <w:rFonts w:ascii="Garamond" w:hAnsi="Garamond"/>
          <w:b/>
          <w:sz w:val="24"/>
          <w:szCs w:val="24"/>
        </w:rPr>
        <w:t xml:space="preserve"> </w:t>
      </w:r>
      <w:r w:rsidRPr="001A5021">
        <w:rPr>
          <w:rFonts w:ascii="Garamond" w:hAnsi="Garamond"/>
          <w:sz w:val="24"/>
          <w:szCs w:val="24"/>
        </w:rPr>
        <w:t>Publicada pelo Jornal de Toronto. Dis</w:t>
      </w:r>
      <w:r w:rsidR="000721B3">
        <w:rPr>
          <w:rFonts w:ascii="Garamond" w:hAnsi="Garamond"/>
          <w:sz w:val="24"/>
          <w:szCs w:val="24"/>
        </w:rPr>
        <w:t xml:space="preserve">ponível em: </w:t>
      </w:r>
      <w:hyperlink r:id="rId17">
        <w:r w:rsidRPr="001A5021">
          <w:rPr>
            <w:rFonts w:ascii="Garamond" w:hAnsi="Garamond"/>
            <w:sz w:val="24"/>
            <w:szCs w:val="24"/>
          </w:rPr>
          <w:t>Com evolução tecnológica, 65% das crianças terão empregos que ainda não existem – Jornal de Toronto</w:t>
        </w:r>
      </w:hyperlink>
      <w:r w:rsidRPr="001A5021">
        <w:rPr>
          <w:rFonts w:ascii="Garamond" w:hAnsi="Garamond"/>
          <w:sz w:val="24"/>
          <w:szCs w:val="24"/>
        </w:rPr>
        <w:t>. Acesso em: 28 abr. 2022.</w:t>
      </w:r>
    </w:p>
    <w:p w:rsidR="001A5021" w:rsidRPr="001A5021" w:rsidRDefault="001A5021" w:rsidP="00547966">
      <w:pPr>
        <w:spacing w:line="360" w:lineRule="auto"/>
        <w:ind w:right="-7"/>
        <w:rPr>
          <w:rFonts w:ascii="Garamond" w:hAnsi="Garamond"/>
          <w:sz w:val="24"/>
          <w:szCs w:val="24"/>
        </w:rPr>
      </w:pPr>
      <w:r>
        <w:rPr>
          <w:rFonts w:ascii="Garamond" w:hAnsi="Garamond"/>
          <w:sz w:val="24"/>
          <w:szCs w:val="24"/>
        </w:rPr>
        <w:t xml:space="preserve">BARBOSA, E.F; MOURA D. G. </w:t>
      </w:r>
      <w:r w:rsidRPr="001A5021">
        <w:rPr>
          <w:rFonts w:ascii="Garamond" w:hAnsi="Garamond"/>
          <w:b/>
          <w:sz w:val="24"/>
          <w:szCs w:val="24"/>
        </w:rPr>
        <w:t>Metodologias ativas de aprendizagem na educação profissional e tecnológica.</w:t>
      </w:r>
      <w:r w:rsidRPr="001A5021">
        <w:rPr>
          <w:rFonts w:ascii="Garamond" w:hAnsi="Garamond"/>
          <w:sz w:val="24"/>
          <w:szCs w:val="24"/>
        </w:rPr>
        <w:t xml:space="preserve"> </w:t>
      </w:r>
      <w:r w:rsidRPr="001A5021">
        <w:rPr>
          <w:rFonts w:ascii="Garamond" w:hAnsi="Garamond"/>
          <w:sz w:val="24"/>
          <w:szCs w:val="24"/>
          <w:highlight w:val="white"/>
        </w:rPr>
        <w:t>B. Tec. Senac, Rio de Janeiro, v. 39, n.2, p.48-67, maio/ago. 2013. Disponível em: https://bts.senac.br/bts/article/view/349/333. Acesso em: 20 mai. 2022.</w:t>
      </w:r>
    </w:p>
    <w:p w:rsidR="001A5021" w:rsidRPr="001A5021" w:rsidRDefault="001A5021" w:rsidP="00547966">
      <w:pPr>
        <w:spacing w:before="240" w:after="240" w:line="360" w:lineRule="auto"/>
        <w:ind w:right="-7"/>
        <w:rPr>
          <w:rFonts w:ascii="Garamond" w:hAnsi="Garamond"/>
          <w:color w:val="222222"/>
          <w:sz w:val="24"/>
          <w:szCs w:val="24"/>
          <w:highlight w:val="white"/>
        </w:rPr>
      </w:pPr>
      <w:r>
        <w:rPr>
          <w:rFonts w:ascii="Garamond" w:hAnsi="Garamond"/>
          <w:color w:val="222222"/>
          <w:sz w:val="24"/>
          <w:szCs w:val="24"/>
          <w:highlight w:val="white"/>
        </w:rPr>
        <w:t>BEZERRA, F.; DIAS, K.</w:t>
      </w:r>
      <w:r w:rsidRPr="001A5021">
        <w:rPr>
          <w:rFonts w:ascii="Garamond" w:hAnsi="Garamond"/>
          <w:color w:val="222222"/>
          <w:sz w:val="24"/>
          <w:szCs w:val="24"/>
          <w:highlight w:val="white"/>
        </w:rPr>
        <w:t xml:space="preserve"> </w:t>
      </w:r>
      <w:r w:rsidRPr="001A5021">
        <w:rPr>
          <w:rFonts w:ascii="Garamond" w:hAnsi="Garamond"/>
          <w:b/>
          <w:color w:val="222222"/>
          <w:sz w:val="24"/>
          <w:szCs w:val="24"/>
          <w:highlight w:val="white"/>
        </w:rPr>
        <w:t xml:space="preserve">Programação de Computadores no Ensino Fundamental: Experiências com Logo e </w:t>
      </w:r>
      <w:proofErr w:type="spellStart"/>
      <w:r w:rsidRPr="001A5021">
        <w:rPr>
          <w:rFonts w:ascii="Garamond" w:hAnsi="Garamond"/>
          <w:b/>
          <w:color w:val="222222"/>
          <w:sz w:val="24"/>
          <w:szCs w:val="24"/>
          <w:highlight w:val="white"/>
        </w:rPr>
        <w:t>Scratch</w:t>
      </w:r>
      <w:proofErr w:type="spellEnd"/>
      <w:r w:rsidRPr="001A5021">
        <w:rPr>
          <w:rFonts w:ascii="Garamond" w:hAnsi="Garamond"/>
          <w:b/>
          <w:color w:val="222222"/>
          <w:sz w:val="24"/>
          <w:szCs w:val="24"/>
          <w:highlight w:val="white"/>
        </w:rPr>
        <w:t xml:space="preserve"> em escola pública</w:t>
      </w:r>
      <w:r w:rsidRPr="001A5021">
        <w:rPr>
          <w:rFonts w:ascii="Garamond" w:hAnsi="Garamond"/>
          <w:color w:val="222222"/>
          <w:sz w:val="24"/>
          <w:szCs w:val="24"/>
          <w:highlight w:val="white"/>
        </w:rPr>
        <w:t>. In XXII Workshop sobre Educação em Informática, Brasília, DF: SBC.</w:t>
      </w:r>
      <w:r>
        <w:rPr>
          <w:rFonts w:ascii="Garamond" w:hAnsi="Garamond"/>
          <w:color w:val="222222"/>
          <w:sz w:val="24"/>
          <w:szCs w:val="24"/>
          <w:highlight w:val="white"/>
        </w:rPr>
        <w:t xml:space="preserve"> 2014</w:t>
      </w:r>
    </w:p>
    <w:p w:rsidR="001A5021" w:rsidRPr="001A5021" w:rsidRDefault="001A5021" w:rsidP="00547966">
      <w:pPr>
        <w:spacing w:before="240" w:after="240"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lastRenderedPageBreak/>
        <w:t xml:space="preserve">BRANCO NETO, W. C.; SCHUVARTZ, A. A. </w:t>
      </w:r>
      <w:r w:rsidRPr="001A5021">
        <w:rPr>
          <w:rFonts w:ascii="Garamond" w:hAnsi="Garamond"/>
          <w:b/>
          <w:color w:val="222222"/>
          <w:sz w:val="24"/>
          <w:szCs w:val="24"/>
          <w:highlight w:val="white"/>
        </w:rPr>
        <w:t>Ferramenta Computacional de Apoio ao Processo de Ensino-Aprendizagem dos Fundamentos de Programação de Computadores</w:t>
      </w:r>
      <w:r w:rsidRPr="001A5021">
        <w:rPr>
          <w:rFonts w:ascii="Garamond" w:hAnsi="Garamond"/>
          <w:color w:val="222222"/>
          <w:sz w:val="24"/>
          <w:szCs w:val="24"/>
          <w:highlight w:val="white"/>
        </w:rPr>
        <w:t>. In: Simpósio Brasileiro de</w:t>
      </w:r>
      <w:r w:rsidR="000721B3">
        <w:rPr>
          <w:rFonts w:ascii="Garamond" w:hAnsi="Garamond"/>
          <w:color w:val="222222"/>
          <w:sz w:val="24"/>
          <w:szCs w:val="24"/>
          <w:highlight w:val="white"/>
        </w:rPr>
        <w:t xml:space="preserve"> Informática na Educação (SBIE), </w:t>
      </w:r>
      <w:r w:rsidR="000721B3" w:rsidRPr="001A5021">
        <w:rPr>
          <w:rFonts w:ascii="Garamond" w:hAnsi="Garamond"/>
          <w:color w:val="222222"/>
          <w:sz w:val="24"/>
          <w:szCs w:val="24"/>
          <w:highlight w:val="white"/>
        </w:rPr>
        <w:t>2007</w:t>
      </w:r>
      <w:r w:rsidR="000721B3">
        <w:rPr>
          <w:rFonts w:ascii="Garamond" w:hAnsi="Garamond"/>
          <w:color w:val="222222"/>
          <w:sz w:val="24"/>
          <w:szCs w:val="24"/>
          <w:highlight w:val="white"/>
        </w:rPr>
        <w:t>.</w:t>
      </w:r>
    </w:p>
    <w:p w:rsidR="001A5021" w:rsidRPr="001A5021" w:rsidRDefault="001A5021" w:rsidP="00547966">
      <w:pPr>
        <w:spacing w:before="240" w:after="240" w:line="360" w:lineRule="auto"/>
        <w:ind w:right="-7"/>
        <w:rPr>
          <w:rFonts w:ascii="Garamond" w:hAnsi="Garamond"/>
          <w:color w:val="222222"/>
          <w:sz w:val="24"/>
          <w:szCs w:val="24"/>
          <w:highlight w:val="white"/>
        </w:rPr>
      </w:pPr>
      <w:r>
        <w:rPr>
          <w:rFonts w:ascii="Garamond" w:hAnsi="Garamond"/>
          <w:sz w:val="24"/>
          <w:szCs w:val="24"/>
          <w:highlight w:val="white"/>
        </w:rPr>
        <w:t>BRASSCOM.ORG.</w:t>
      </w:r>
      <w:r w:rsidRPr="001A5021">
        <w:rPr>
          <w:rFonts w:ascii="Garamond" w:hAnsi="Garamond"/>
          <w:sz w:val="24"/>
          <w:szCs w:val="24"/>
          <w:highlight w:val="white"/>
        </w:rPr>
        <w:t xml:space="preserve"> </w:t>
      </w:r>
      <w:r w:rsidRPr="001A5021">
        <w:rPr>
          <w:rFonts w:ascii="Garamond" w:hAnsi="Garamond"/>
          <w:b/>
          <w:sz w:val="24"/>
          <w:szCs w:val="24"/>
          <w:highlight w:val="white"/>
        </w:rPr>
        <w:t>Demanda de Talentos em TIC e Estratégia Σ TCEM</w:t>
      </w:r>
      <w:r>
        <w:rPr>
          <w:rFonts w:ascii="Garamond" w:hAnsi="Garamond"/>
          <w:b/>
          <w:sz w:val="24"/>
          <w:szCs w:val="24"/>
          <w:highlight w:val="white"/>
        </w:rPr>
        <w:t xml:space="preserve">. </w:t>
      </w:r>
      <w:r w:rsidRPr="001A5021">
        <w:rPr>
          <w:rFonts w:ascii="Garamond" w:hAnsi="Garamond"/>
          <w:sz w:val="24"/>
          <w:szCs w:val="24"/>
          <w:highlight w:val="white"/>
        </w:rPr>
        <w:t>2021.</w:t>
      </w:r>
      <w:r w:rsidRPr="001A5021">
        <w:rPr>
          <w:rFonts w:ascii="Garamond" w:hAnsi="Garamond"/>
          <w:b/>
          <w:sz w:val="24"/>
          <w:szCs w:val="24"/>
          <w:highlight w:val="white"/>
        </w:rPr>
        <w:t xml:space="preserve"> </w:t>
      </w:r>
      <w:r w:rsidRPr="001A5021">
        <w:rPr>
          <w:rFonts w:ascii="Garamond" w:hAnsi="Garamond"/>
          <w:sz w:val="24"/>
          <w:szCs w:val="24"/>
          <w:highlight w:val="white"/>
        </w:rPr>
        <w:t>Disponível em:</w:t>
      </w:r>
      <w:r w:rsidRPr="001A5021">
        <w:rPr>
          <w:rFonts w:ascii="Garamond" w:hAnsi="Garamond"/>
          <w:b/>
          <w:sz w:val="24"/>
          <w:szCs w:val="24"/>
          <w:highlight w:val="white"/>
        </w:rPr>
        <w:t xml:space="preserve"> </w:t>
      </w:r>
      <w:hyperlink r:id="rId18">
        <w:r w:rsidRPr="001A5021">
          <w:rPr>
            <w:rFonts w:ascii="Garamond" w:hAnsi="Garamond"/>
            <w:sz w:val="24"/>
            <w:szCs w:val="24"/>
            <w:highlight w:val="white"/>
          </w:rPr>
          <w:t>https://brasscom.org.br/pdfs/demanda-de-talentos-em-tic-e-estrategia-tcem/</w:t>
        </w:r>
      </w:hyperlink>
      <w:r w:rsidR="000721B3">
        <w:rPr>
          <w:rFonts w:ascii="Garamond" w:hAnsi="Garamond"/>
          <w:sz w:val="24"/>
          <w:szCs w:val="24"/>
          <w:highlight w:val="white"/>
        </w:rPr>
        <w:t xml:space="preserve">. </w:t>
      </w:r>
      <w:r w:rsidRPr="001A5021">
        <w:rPr>
          <w:rFonts w:ascii="Garamond" w:hAnsi="Garamond"/>
          <w:sz w:val="24"/>
          <w:szCs w:val="24"/>
          <w:highlight w:val="white"/>
        </w:rPr>
        <w:t>Acesso em: 21 abr. 2022.</w:t>
      </w:r>
    </w:p>
    <w:p w:rsidR="001A5021" w:rsidRPr="001A5021" w:rsidRDefault="001A5021" w:rsidP="00547966">
      <w:pPr>
        <w:spacing w:before="240" w:after="240"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t xml:space="preserve">CEDROTECH. </w:t>
      </w:r>
      <w:r w:rsidRPr="001A5021">
        <w:rPr>
          <w:rFonts w:ascii="Garamond" w:hAnsi="Garamond"/>
          <w:b/>
          <w:color w:val="222222"/>
          <w:sz w:val="24"/>
          <w:szCs w:val="24"/>
          <w:highlight w:val="white"/>
        </w:rPr>
        <w:t>A importância do ensino de programação de computadores nas escolas</w:t>
      </w:r>
      <w:r w:rsidRPr="001A5021">
        <w:rPr>
          <w:rFonts w:ascii="Garamond" w:hAnsi="Garamond"/>
          <w:color w:val="222222"/>
          <w:sz w:val="24"/>
          <w:szCs w:val="24"/>
          <w:highlight w:val="white"/>
        </w:rPr>
        <w:t>. Disponível em: https://blog.cedrotech.com/importancia-do-ensino-de-programacao-de-computadores-nas-escolas. Acesso em: 16 abr. 2022.</w:t>
      </w:r>
    </w:p>
    <w:p w:rsidR="001A5021" w:rsidRPr="001A5021" w:rsidRDefault="001A5021" w:rsidP="00547966">
      <w:pPr>
        <w:spacing w:line="360" w:lineRule="auto"/>
        <w:ind w:right="-7"/>
        <w:rPr>
          <w:rFonts w:ascii="Garamond" w:hAnsi="Garamond"/>
          <w:color w:val="1155CC"/>
          <w:sz w:val="24"/>
          <w:szCs w:val="24"/>
          <w:highlight w:val="white"/>
          <w:u w:val="single"/>
        </w:rPr>
      </w:pPr>
      <w:r w:rsidRPr="001A5021">
        <w:rPr>
          <w:rFonts w:ascii="Garamond" w:hAnsi="Garamond"/>
          <w:color w:val="222222"/>
          <w:sz w:val="24"/>
          <w:szCs w:val="24"/>
          <w:highlight w:val="white"/>
        </w:rPr>
        <w:t>EXAME.</w:t>
      </w:r>
      <w:r w:rsidRPr="001A5021">
        <w:rPr>
          <w:rFonts w:ascii="Garamond" w:hAnsi="Garamond"/>
          <w:b/>
          <w:color w:val="222222"/>
          <w:sz w:val="24"/>
          <w:szCs w:val="24"/>
          <w:highlight w:val="white"/>
        </w:rPr>
        <w:t xml:space="preserve"> Falta de profissionais em TI pode chegar a 70 mil anuais, diz estudo</w:t>
      </w:r>
      <w:r w:rsidRPr="001A5021">
        <w:rPr>
          <w:rFonts w:ascii="Garamond" w:hAnsi="Garamond"/>
          <w:color w:val="222222"/>
          <w:sz w:val="24"/>
          <w:szCs w:val="24"/>
          <w:highlight w:val="white"/>
        </w:rPr>
        <w:t>. Disponível em: https://exame.com/bussola/falta-de-profissionais-em-ti-pode-chegar-a-70-mil-anuais-diz-estudo/Acesso em: 16 abr. 2022.</w:t>
      </w:r>
    </w:p>
    <w:p w:rsidR="001A5021" w:rsidRPr="001A5021" w:rsidRDefault="001A5021" w:rsidP="00547966">
      <w:pPr>
        <w:spacing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t xml:space="preserve">FREIRE, P. </w:t>
      </w:r>
      <w:r w:rsidRPr="001A5021">
        <w:rPr>
          <w:rFonts w:ascii="Garamond" w:hAnsi="Garamond"/>
          <w:b/>
          <w:color w:val="222222"/>
          <w:sz w:val="24"/>
          <w:szCs w:val="24"/>
          <w:highlight w:val="white"/>
        </w:rPr>
        <w:t>Educação e mudança</w:t>
      </w:r>
      <w:r w:rsidRPr="001A5021">
        <w:rPr>
          <w:rFonts w:ascii="Garamond" w:hAnsi="Garamond"/>
          <w:color w:val="222222"/>
          <w:sz w:val="24"/>
          <w:szCs w:val="24"/>
          <w:highlight w:val="white"/>
        </w:rPr>
        <w:t xml:space="preserve">. Rio de Janeiro: Paz e Terra, 1983. </w:t>
      </w:r>
    </w:p>
    <w:p w:rsidR="001A5021" w:rsidRDefault="001A5021" w:rsidP="00547966">
      <w:pPr>
        <w:spacing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t xml:space="preserve">GARLET, Daniela; BIGOLIN, Nara Martini; SILVEIRA, Sidnei Renato. </w:t>
      </w:r>
      <w:r w:rsidRPr="001A5021">
        <w:rPr>
          <w:rFonts w:ascii="Garamond" w:hAnsi="Garamond"/>
          <w:b/>
          <w:color w:val="222222"/>
          <w:sz w:val="24"/>
          <w:szCs w:val="24"/>
          <w:highlight w:val="white"/>
        </w:rPr>
        <w:t>Uma Proposta para o Ensino de Programação de Computadores na Educação Básica.</w:t>
      </w:r>
      <w:r w:rsidRPr="001A5021">
        <w:rPr>
          <w:rFonts w:ascii="Garamond" w:hAnsi="Garamond"/>
          <w:color w:val="222222"/>
          <w:sz w:val="24"/>
          <w:szCs w:val="24"/>
          <w:highlight w:val="white"/>
        </w:rPr>
        <w:t xml:space="preserve"> Rio Grande do Sul, 2016. Disponível em: </w:t>
      </w:r>
      <w:hyperlink r:id="rId19" w:history="1">
        <w:r w:rsidR="000721B3" w:rsidRPr="000721B3">
          <w:rPr>
            <w:rStyle w:val="Hyperlink"/>
            <w:rFonts w:ascii="Garamond" w:hAnsi="Garamond"/>
            <w:color w:val="auto"/>
            <w:sz w:val="24"/>
            <w:szCs w:val="24"/>
            <w:highlight w:val="white"/>
            <w:u w:val="none"/>
          </w:rPr>
          <w:t>https://repositorio.ufsm.br/bitstream/handle/1/12961/</w:t>
        </w:r>
      </w:hyperlink>
      <w:r w:rsidR="000721B3" w:rsidRPr="000721B3">
        <w:rPr>
          <w:rFonts w:ascii="Garamond" w:hAnsi="Garamond"/>
          <w:sz w:val="24"/>
          <w:szCs w:val="24"/>
          <w:highlight w:val="white"/>
        </w:rPr>
        <w:t xml:space="preserve"> </w:t>
      </w:r>
      <w:r w:rsidRPr="001A5021">
        <w:rPr>
          <w:rFonts w:ascii="Garamond" w:hAnsi="Garamond"/>
          <w:color w:val="222222"/>
          <w:sz w:val="24"/>
          <w:szCs w:val="24"/>
          <w:highlight w:val="white"/>
        </w:rPr>
        <w:t>TCCG_SIFW_2016_GARLET_DANIELA.pdf?sequence=1&amp;isAllowed=y. Acesso em: 15 abr. 2022.</w:t>
      </w:r>
    </w:p>
    <w:p w:rsidR="001A5021" w:rsidRPr="001A5021" w:rsidRDefault="001A5021" w:rsidP="00547966">
      <w:pPr>
        <w:spacing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t>GOMES, M</w:t>
      </w:r>
      <w:r w:rsidR="004D4EB4">
        <w:rPr>
          <w:rFonts w:ascii="Garamond" w:hAnsi="Garamond"/>
          <w:color w:val="222222"/>
          <w:sz w:val="24"/>
          <w:szCs w:val="24"/>
          <w:highlight w:val="white"/>
        </w:rPr>
        <w:t>.</w:t>
      </w:r>
      <w:r w:rsidRPr="001A5021">
        <w:rPr>
          <w:rFonts w:ascii="Garamond" w:hAnsi="Garamond"/>
          <w:color w:val="222222"/>
          <w:sz w:val="24"/>
          <w:szCs w:val="24"/>
          <w:highlight w:val="white"/>
        </w:rPr>
        <w:t xml:space="preserve"> C</w:t>
      </w:r>
      <w:r w:rsidR="004D4EB4">
        <w:rPr>
          <w:rFonts w:ascii="Garamond" w:hAnsi="Garamond"/>
          <w:color w:val="222222"/>
          <w:sz w:val="24"/>
          <w:szCs w:val="24"/>
          <w:highlight w:val="white"/>
        </w:rPr>
        <w:t>.</w:t>
      </w:r>
      <w:r w:rsidRPr="001A5021">
        <w:rPr>
          <w:rFonts w:ascii="Garamond" w:hAnsi="Garamond"/>
          <w:color w:val="222222"/>
          <w:sz w:val="24"/>
          <w:szCs w:val="24"/>
          <w:highlight w:val="white"/>
        </w:rPr>
        <w:t xml:space="preserve"> </w:t>
      </w:r>
      <w:proofErr w:type="gramStart"/>
      <w:r w:rsidRPr="001A5021">
        <w:rPr>
          <w:rFonts w:ascii="Garamond" w:hAnsi="Garamond"/>
          <w:color w:val="222222"/>
          <w:sz w:val="24"/>
          <w:szCs w:val="24"/>
          <w:highlight w:val="white"/>
        </w:rPr>
        <w:t>P</w:t>
      </w:r>
      <w:r w:rsidR="004D4EB4">
        <w:rPr>
          <w:rFonts w:ascii="Garamond" w:hAnsi="Garamond"/>
          <w:color w:val="222222"/>
          <w:sz w:val="24"/>
          <w:szCs w:val="24"/>
          <w:highlight w:val="white"/>
        </w:rPr>
        <w:t>.</w:t>
      </w:r>
      <w:r w:rsidRPr="001A5021">
        <w:rPr>
          <w:rFonts w:ascii="Garamond" w:hAnsi="Garamond"/>
          <w:color w:val="222222"/>
          <w:sz w:val="24"/>
          <w:szCs w:val="24"/>
          <w:highlight w:val="white"/>
        </w:rPr>
        <w:t>.</w:t>
      </w:r>
      <w:proofErr w:type="gramEnd"/>
      <w:r w:rsidRPr="001A5021">
        <w:rPr>
          <w:rFonts w:ascii="Garamond" w:hAnsi="Garamond"/>
          <w:color w:val="222222"/>
          <w:sz w:val="24"/>
          <w:szCs w:val="24"/>
          <w:highlight w:val="white"/>
        </w:rPr>
        <w:t xml:space="preserve"> </w:t>
      </w:r>
      <w:r w:rsidRPr="001A5021">
        <w:rPr>
          <w:rFonts w:ascii="Garamond" w:hAnsi="Garamond"/>
          <w:b/>
          <w:color w:val="222222"/>
          <w:sz w:val="24"/>
          <w:szCs w:val="24"/>
          <w:highlight w:val="white"/>
        </w:rPr>
        <w:t>Os benefícios do ensino de linguagem de programação no currículo regular</w:t>
      </w:r>
      <w:r w:rsidRPr="001A5021">
        <w:rPr>
          <w:rFonts w:ascii="Garamond" w:hAnsi="Garamond"/>
          <w:color w:val="222222"/>
          <w:sz w:val="24"/>
          <w:szCs w:val="24"/>
          <w:highlight w:val="white"/>
        </w:rPr>
        <w:t xml:space="preserve">. Disponível em: </w:t>
      </w:r>
      <w:hyperlink r:id="rId20" w:history="1">
        <w:r w:rsidR="000721B3" w:rsidRPr="000721B3">
          <w:rPr>
            <w:rStyle w:val="Hyperlink"/>
            <w:rFonts w:ascii="Garamond" w:hAnsi="Garamond"/>
            <w:color w:val="auto"/>
            <w:sz w:val="24"/>
            <w:szCs w:val="24"/>
            <w:highlight w:val="white"/>
            <w:u w:val="none"/>
          </w:rPr>
          <w:t>https://administradores.com.br/artigos/os-beneficios-do-ensino-de-linguagem-de-programacao-no-curriculo</w:t>
        </w:r>
      </w:hyperlink>
      <w:r w:rsidR="000721B3">
        <w:rPr>
          <w:rFonts w:ascii="Garamond" w:hAnsi="Garamond"/>
          <w:color w:val="222222"/>
          <w:sz w:val="24"/>
          <w:szCs w:val="24"/>
          <w:highlight w:val="white"/>
        </w:rPr>
        <w:t xml:space="preserve"> </w:t>
      </w:r>
      <w:r w:rsidR="000721B3" w:rsidRPr="001A5021">
        <w:rPr>
          <w:rFonts w:ascii="Garamond" w:hAnsi="Garamond"/>
          <w:color w:val="222222"/>
          <w:sz w:val="24"/>
          <w:szCs w:val="24"/>
          <w:highlight w:val="white"/>
        </w:rPr>
        <w:t>regular#:~:</w:t>
      </w:r>
      <w:proofErr w:type="spellStart"/>
      <w:r w:rsidR="000721B3" w:rsidRPr="001A5021">
        <w:rPr>
          <w:rFonts w:ascii="Garamond" w:hAnsi="Garamond"/>
          <w:color w:val="222222"/>
          <w:sz w:val="24"/>
          <w:szCs w:val="24"/>
          <w:highlight w:val="white"/>
        </w:rPr>
        <w:t>text</w:t>
      </w:r>
      <w:proofErr w:type="spellEnd"/>
      <w:r w:rsidR="000721B3" w:rsidRPr="001A5021">
        <w:rPr>
          <w:rFonts w:ascii="Garamond" w:hAnsi="Garamond"/>
          <w:color w:val="222222"/>
          <w:sz w:val="24"/>
          <w:szCs w:val="24"/>
          <w:highlight w:val="white"/>
        </w:rPr>
        <w:t>=Al%C3%A9m%20do%20</w:t>
      </w:r>
      <w:r w:rsidR="000721B3">
        <w:rPr>
          <w:rFonts w:ascii="Garamond" w:hAnsi="Garamond"/>
          <w:color w:val="222222"/>
          <w:sz w:val="24"/>
          <w:szCs w:val="24"/>
          <w:highlight w:val="white"/>
        </w:rPr>
        <w:t xml:space="preserve"> </w:t>
      </w:r>
      <w:r w:rsidR="000721B3" w:rsidRPr="001A5021">
        <w:rPr>
          <w:rFonts w:ascii="Garamond" w:hAnsi="Garamond"/>
          <w:color w:val="222222"/>
          <w:sz w:val="24"/>
          <w:szCs w:val="24"/>
          <w:highlight w:val="white"/>
        </w:rPr>
        <w:t>desenvolvimento%20do%20racioc%C3%ADnio,desenvolve%20a%20capacidade%20de%20concentra%C3%A7%C3%A3o.</w:t>
      </w:r>
      <w:r w:rsidRPr="001A5021">
        <w:rPr>
          <w:rFonts w:ascii="Garamond" w:hAnsi="Garamond"/>
          <w:color w:val="222222"/>
          <w:sz w:val="24"/>
          <w:szCs w:val="24"/>
          <w:highlight w:val="white"/>
        </w:rPr>
        <w:t xml:space="preserve"> Acesso em: 16 abr. 2022.</w:t>
      </w:r>
    </w:p>
    <w:p w:rsidR="001A5021" w:rsidRPr="001A5021" w:rsidRDefault="001A5021" w:rsidP="00547966">
      <w:pPr>
        <w:spacing w:before="240" w:after="240"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t xml:space="preserve">IBGE - INSTITUTO BRASILEIRO DE GEOGRAFIA E ESTATÍSTICA. </w:t>
      </w:r>
      <w:r w:rsidRPr="001A5021">
        <w:rPr>
          <w:rFonts w:ascii="Garamond" w:hAnsi="Garamond"/>
          <w:b/>
          <w:color w:val="222222"/>
          <w:sz w:val="24"/>
          <w:szCs w:val="24"/>
          <w:highlight w:val="white"/>
        </w:rPr>
        <w:t>Pesquisa Nacional por Amostra de Domicílios Contínua</w:t>
      </w:r>
      <w:r w:rsidRPr="001A5021">
        <w:rPr>
          <w:rFonts w:ascii="Garamond" w:hAnsi="Garamond"/>
          <w:color w:val="222222"/>
          <w:sz w:val="24"/>
          <w:szCs w:val="24"/>
          <w:highlight w:val="white"/>
        </w:rPr>
        <w:t xml:space="preserve">. Acesso à Internet e </w:t>
      </w:r>
      <w:proofErr w:type="gramStart"/>
      <w:r w:rsidRPr="001A5021">
        <w:rPr>
          <w:rFonts w:ascii="Garamond" w:hAnsi="Garamond"/>
          <w:color w:val="222222"/>
          <w:sz w:val="24"/>
          <w:szCs w:val="24"/>
          <w:highlight w:val="white"/>
        </w:rPr>
        <w:t>à</w:t>
      </w:r>
      <w:proofErr w:type="gramEnd"/>
      <w:r w:rsidRPr="001A5021">
        <w:rPr>
          <w:rFonts w:ascii="Garamond" w:hAnsi="Garamond"/>
          <w:color w:val="222222"/>
          <w:sz w:val="24"/>
          <w:szCs w:val="24"/>
          <w:highlight w:val="white"/>
        </w:rPr>
        <w:t xml:space="preserve"> televisão e posse de telefone móvel celular para uso pessoal 2019. IBGE, 2021.</w:t>
      </w:r>
    </w:p>
    <w:p w:rsidR="001A5021" w:rsidRPr="001A5021" w:rsidRDefault="001A5021" w:rsidP="00547966">
      <w:pPr>
        <w:spacing w:before="240" w:after="240"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t xml:space="preserve">KAFAI, Y. B. BURKE, Q. </w:t>
      </w:r>
      <w:r>
        <w:rPr>
          <w:rFonts w:ascii="Garamond" w:hAnsi="Garamond"/>
          <w:color w:val="222222"/>
          <w:sz w:val="24"/>
          <w:szCs w:val="24"/>
          <w:highlight w:val="white"/>
        </w:rPr>
        <w:t xml:space="preserve"> </w:t>
      </w:r>
      <w:r w:rsidRPr="001A5021">
        <w:rPr>
          <w:rFonts w:ascii="Garamond" w:hAnsi="Garamond"/>
          <w:color w:val="222222"/>
          <w:sz w:val="24"/>
          <w:szCs w:val="24"/>
          <w:highlight w:val="white"/>
        </w:rPr>
        <w:t xml:space="preserve">Computer </w:t>
      </w:r>
      <w:proofErr w:type="spellStart"/>
      <w:r w:rsidRPr="001A5021">
        <w:rPr>
          <w:rFonts w:ascii="Garamond" w:hAnsi="Garamond"/>
          <w:color w:val="222222"/>
          <w:sz w:val="24"/>
          <w:szCs w:val="24"/>
          <w:highlight w:val="white"/>
        </w:rPr>
        <w:t>Programming</w:t>
      </w:r>
      <w:proofErr w:type="spellEnd"/>
      <w:r w:rsidRPr="001A5021">
        <w:rPr>
          <w:rFonts w:ascii="Garamond" w:hAnsi="Garamond"/>
          <w:color w:val="222222"/>
          <w:sz w:val="24"/>
          <w:szCs w:val="24"/>
          <w:highlight w:val="white"/>
        </w:rPr>
        <w:t xml:space="preserve"> </w:t>
      </w:r>
      <w:proofErr w:type="spellStart"/>
      <w:r w:rsidRPr="001A5021">
        <w:rPr>
          <w:rFonts w:ascii="Garamond" w:hAnsi="Garamond"/>
          <w:color w:val="222222"/>
          <w:sz w:val="24"/>
          <w:szCs w:val="24"/>
          <w:highlight w:val="white"/>
        </w:rPr>
        <w:t>Goes</w:t>
      </w:r>
      <w:proofErr w:type="spellEnd"/>
      <w:r w:rsidRPr="001A5021">
        <w:rPr>
          <w:rFonts w:ascii="Garamond" w:hAnsi="Garamond"/>
          <w:color w:val="222222"/>
          <w:sz w:val="24"/>
          <w:szCs w:val="24"/>
          <w:highlight w:val="white"/>
        </w:rPr>
        <w:t xml:space="preserve"> Back </w:t>
      </w:r>
      <w:proofErr w:type="spellStart"/>
      <w:r w:rsidRPr="001A5021">
        <w:rPr>
          <w:rFonts w:ascii="Garamond" w:hAnsi="Garamond"/>
          <w:color w:val="222222"/>
          <w:sz w:val="24"/>
          <w:szCs w:val="24"/>
          <w:highlight w:val="white"/>
        </w:rPr>
        <w:t>to</w:t>
      </w:r>
      <w:proofErr w:type="spellEnd"/>
      <w:r w:rsidRPr="001A5021">
        <w:rPr>
          <w:rFonts w:ascii="Garamond" w:hAnsi="Garamond"/>
          <w:color w:val="222222"/>
          <w:sz w:val="24"/>
          <w:szCs w:val="24"/>
          <w:highlight w:val="white"/>
        </w:rPr>
        <w:t xml:space="preserve"> </w:t>
      </w:r>
      <w:proofErr w:type="spellStart"/>
      <w:r w:rsidRPr="001A5021">
        <w:rPr>
          <w:rFonts w:ascii="Garamond" w:hAnsi="Garamond"/>
          <w:color w:val="222222"/>
          <w:sz w:val="24"/>
          <w:szCs w:val="24"/>
          <w:highlight w:val="white"/>
        </w:rPr>
        <w:t>School</w:t>
      </w:r>
      <w:proofErr w:type="spellEnd"/>
      <w:r w:rsidRPr="001A5021">
        <w:rPr>
          <w:rFonts w:ascii="Garamond" w:hAnsi="Garamond"/>
          <w:color w:val="222222"/>
          <w:sz w:val="24"/>
          <w:szCs w:val="24"/>
          <w:highlight w:val="white"/>
        </w:rPr>
        <w:t xml:space="preserve">. In: </w:t>
      </w:r>
      <w:proofErr w:type="spellStart"/>
      <w:r w:rsidRPr="001A5021">
        <w:rPr>
          <w:rFonts w:ascii="Garamond" w:hAnsi="Garamond"/>
          <w:b/>
          <w:color w:val="222222"/>
          <w:sz w:val="24"/>
          <w:szCs w:val="24"/>
          <w:highlight w:val="white"/>
        </w:rPr>
        <w:t>Education</w:t>
      </w:r>
      <w:proofErr w:type="spellEnd"/>
      <w:r w:rsidRPr="001A5021">
        <w:rPr>
          <w:rFonts w:ascii="Garamond" w:hAnsi="Garamond"/>
          <w:b/>
          <w:color w:val="222222"/>
          <w:sz w:val="24"/>
          <w:szCs w:val="24"/>
          <w:highlight w:val="white"/>
        </w:rPr>
        <w:t xml:space="preserve"> Week</w:t>
      </w:r>
      <w:r w:rsidRPr="001A5021">
        <w:rPr>
          <w:rFonts w:ascii="Garamond" w:hAnsi="Garamond"/>
          <w:color w:val="222222"/>
          <w:sz w:val="24"/>
          <w:szCs w:val="24"/>
          <w:highlight w:val="white"/>
        </w:rPr>
        <w:t>, set.</w:t>
      </w:r>
      <w:r>
        <w:rPr>
          <w:rFonts w:ascii="Garamond" w:hAnsi="Garamond"/>
          <w:color w:val="222222"/>
          <w:sz w:val="24"/>
          <w:szCs w:val="24"/>
          <w:highlight w:val="white"/>
        </w:rPr>
        <w:t>, 2013.</w:t>
      </w:r>
    </w:p>
    <w:p w:rsidR="001A5021" w:rsidRPr="001A5021" w:rsidRDefault="001A5021" w:rsidP="00547966">
      <w:pPr>
        <w:spacing w:before="240" w:after="240"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lastRenderedPageBreak/>
        <w:t xml:space="preserve">LUIZ, P. </w:t>
      </w:r>
      <w:r w:rsidRPr="001A5021">
        <w:rPr>
          <w:rFonts w:ascii="Garamond" w:hAnsi="Garamond"/>
          <w:b/>
          <w:color w:val="222222"/>
          <w:sz w:val="24"/>
          <w:szCs w:val="24"/>
          <w:highlight w:val="white"/>
        </w:rPr>
        <w:t>Computação &amp; Educação</w:t>
      </w:r>
      <w:r w:rsidRPr="001A5021">
        <w:rPr>
          <w:rFonts w:ascii="Garamond" w:hAnsi="Garamond"/>
          <w:color w:val="222222"/>
          <w:sz w:val="24"/>
          <w:szCs w:val="24"/>
          <w:highlight w:val="white"/>
        </w:rPr>
        <w:t xml:space="preserve">, 2016. Disponível em: </w:t>
      </w:r>
      <w:r w:rsidR="000721B3" w:rsidRPr="001A5021">
        <w:rPr>
          <w:rFonts w:ascii="Garamond" w:hAnsi="Garamond"/>
          <w:color w:val="222222"/>
          <w:sz w:val="24"/>
          <w:szCs w:val="24"/>
          <w:highlight w:val="white"/>
        </w:rPr>
        <w:t>blogcomputacaoeeducacao.blogspot.com.br/2016/05/a-import-ncia-doensino-da-programacao.html.</w:t>
      </w:r>
      <w:r w:rsidRPr="001A5021">
        <w:rPr>
          <w:rFonts w:ascii="Garamond" w:hAnsi="Garamond"/>
          <w:color w:val="222222"/>
          <w:sz w:val="24"/>
          <w:szCs w:val="24"/>
          <w:highlight w:val="white"/>
        </w:rPr>
        <w:t xml:space="preserve"> Acesso em: 21 abr. 2022. </w:t>
      </w:r>
    </w:p>
    <w:p w:rsidR="000721B3" w:rsidRDefault="000721B3" w:rsidP="00547966">
      <w:pPr>
        <w:spacing w:before="240" w:after="240" w:line="360" w:lineRule="auto"/>
        <w:ind w:right="-7"/>
        <w:rPr>
          <w:rFonts w:ascii="Garamond" w:hAnsi="Garamond"/>
          <w:color w:val="222222"/>
          <w:sz w:val="24"/>
          <w:szCs w:val="24"/>
          <w:highlight w:val="white"/>
        </w:rPr>
      </w:pPr>
      <w:r w:rsidRPr="000721B3">
        <w:rPr>
          <w:rFonts w:ascii="Garamond" w:hAnsi="Garamond"/>
          <w:color w:val="222222"/>
          <w:sz w:val="24"/>
          <w:szCs w:val="24"/>
          <w:highlight w:val="white"/>
        </w:rPr>
        <w:t>MACEDO, L</w:t>
      </w:r>
      <w:r>
        <w:rPr>
          <w:rFonts w:ascii="Garamond" w:hAnsi="Garamond"/>
          <w:color w:val="222222"/>
          <w:sz w:val="24"/>
          <w:szCs w:val="24"/>
          <w:highlight w:val="white"/>
        </w:rPr>
        <w:t>.</w:t>
      </w:r>
      <w:r w:rsidRPr="000721B3">
        <w:rPr>
          <w:rFonts w:ascii="Garamond" w:hAnsi="Garamond"/>
          <w:color w:val="222222"/>
          <w:sz w:val="24"/>
          <w:szCs w:val="24"/>
          <w:highlight w:val="white"/>
        </w:rPr>
        <w:t xml:space="preserve"> de e PETTY, A</w:t>
      </w:r>
      <w:r>
        <w:rPr>
          <w:rFonts w:ascii="Garamond" w:hAnsi="Garamond"/>
          <w:color w:val="222222"/>
          <w:sz w:val="24"/>
          <w:szCs w:val="24"/>
          <w:highlight w:val="white"/>
        </w:rPr>
        <w:t>.</w:t>
      </w:r>
      <w:r w:rsidRPr="000721B3">
        <w:rPr>
          <w:rFonts w:ascii="Garamond" w:hAnsi="Garamond"/>
          <w:color w:val="222222"/>
          <w:sz w:val="24"/>
          <w:szCs w:val="24"/>
          <w:highlight w:val="white"/>
        </w:rPr>
        <w:t xml:space="preserve"> L</w:t>
      </w:r>
      <w:r>
        <w:rPr>
          <w:rFonts w:ascii="Garamond" w:hAnsi="Garamond"/>
          <w:color w:val="222222"/>
          <w:sz w:val="24"/>
          <w:szCs w:val="24"/>
          <w:highlight w:val="white"/>
        </w:rPr>
        <w:t>.</w:t>
      </w:r>
      <w:r w:rsidRPr="000721B3">
        <w:rPr>
          <w:rFonts w:ascii="Garamond" w:hAnsi="Garamond"/>
          <w:color w:val="222222"/>
          <w:sz w:val="24"/>
          <w:szCs w:val="24"/>
          <w:highlight w:val="white"/>
        </w:rPr>
        <w:t xml:space="preserve"> S</w:t>
      </w:r>
      <w:r>
        <w:rPr>
          <w:rFonts w:ascii="Garamond" w:hAnsi="Garamond"/>
          <w:color w:val="222222"/>
          <w:sz w:val="24"/>
          <w:szCs w:val="24"/>
          <w:highlight w:val="white"/>
        </w:rPr>
        <w:t>.</w:t>
      </w:r>
      <w:r w:rsidRPr="000721B3">
        <w:rPr>
          <w:rFonts w:ascii="Garamond" w:hAnsi="Garamond"/>
          <w:color w:val="222222"/>
          <w:sz w:val="24"/>
          <w:szCs w:val="24"/>
          <w:highlight w:val="white"/>
        </w:rPr>
        <w:t xml:space="preserve"> e PASSOS, N</w:t>
      </w:r>
      <w:r w:rsidR="004D4EB4">
        <w:rPr>
          <w:rFonts w:ascii="Garamond" w:hAnsi="Garamond"/>
          <w:color w:val="222222"/>
          <w:sz w:val="24"/>
          <w:szCs w:val="24"/>
          <w:highlight w:val="white"/>
        </w:rPr>
        <w:t>. C</w:t>
      </w:r>
      <w:r w:rsidRPr="000721B3">
        <w:rPr>
          <w:rFonts w:ascii="Garamond" w:hAnsi="Garamond"/>
          <w:color w:val="222222"/>
          <w:sz w:val="24"/>
          <w:szCs w:val="24"/>
          <w:highlight w:val="white"/>
        </w:rPr>
        <w:t>. </w:t>
      </w:r>
      <w:r w:rsidRPr="000721B3">
        <w:rPr>
          <w:rFonts w:ascii="Garamond" w:hAnsi="Garamond"/>
          <w:b/>
          <w:bCs/>
          <w:color w:val="222222"/>
          <w:sz w:val="24"/>
          <w:szCs w:val="24"/>
          <w:highlight w:val="white"/>
        </w:rPr>
        <w:t>Os jogos e o lúdico na aprendizagem escolar</w:t>
      </w:r>
      <w:r>
        <w:rPr>
          <w:rFonts w:ascii="Garamond" w:hAnsi="Garamond"/>
          <w:color w:val="222222"/>
          <w:sz w:val="24"/>
          <w:szCs w:val="24"/>
          <w:highlight w:val="white"/>
        </w:rPr>
        <w:t xml:space="preserve">. Porto Alegre: </w:t>
      </w:r>
      <w:proofErr w:type="gramStart"/>
      <w:r>
        <w:rPr>
          <w:rFonts w:ascii="Garamond" w:hAnsi="Garamond"/>
          <w:color w:val="222222"/>
          <w:sz w:val="24"/>
          <w:szCs w:val="24"/>
          <w:highlight w:val="white"/>
        </w:rPr>
        <w:t xml:space="preserve">Artmed </w:t>
      </w:r>
      <w:r w:rsidRPr="000721B3">
        <w:rPr>
          <w:rFonts w:ascii="Garamond" w:hAnsi="Garamond"/>
          <w:color w:val="222222"/>
          <w:sz w:val="24"/>
          <w:szCs w:val="24"/>
          <w:highlight w:val="white"/>
        </w:rPr>
        <w:t>,</w:t>
      </w:r>
      <w:proofErr w:type="gramEnd"/>
      <w:r w:rsidRPr="000721B3">
        <w:rPr>
          <w:rFonts w:ascii="Garamond" w:hAnsi="Garamond"/>
          <w:color w:val="222222"/>
          <w:sz w:val="24"/>
          <w:szCs w:val="24"/>
          <w:highlight w:val="white"/>
        </w:rPr>
        <w:t xml:space="preserve"> 2005</w:t>
      </w:r>
      <w:r>
        <w:rPr>
          <w:rFonts w:ascii="Garamond" w:hAnsi="Garamond"/>
          <w:color w:val="222222"/>
          <w:sz w:val="24"/>
          <w:szCs w:val="24"/>
          <w:highlight w:val="white"/>
        </w:rPr>
        <w:t>.</w:t>
      </w:r>
    </w:p>
    <w:p w:rsidR="001A5021" w:rsidRPr="001A5021" w:rsidRDefault="001A5021" w:rsidP="00547966">
      <w:pPr>
        <w:spacing w:before="240" w:after="240"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t xml:space="preserve">MONTEIRO, O. M.; SOUZA, E. R. dos S.; LOPES, R. </w:t>
      </w:r>
      <w:proofErr w:type="spellStart"/>
      <w:r w:rsidRPr="001A5021">
        <w:rPr>
          <w:rFonts w:ascii="Garamond" w:hAnsi="Garamond"/>
          <w:color w:val="222222"/>
          <w:sz w:val="24"/>
          <w:szCs w:val="24"/>
          <w:highlight w:val="white"/>
        </w:rPr>
        <w:t>da</w:t>
      </w:r>
      <w:proofErr w:type="spellEnd"/>
      <w:r w:rsidRPr="001A5021">
        <w:rPr>
          <w:rFonts w:ascii="Garamond" w:hAnsi="Garamond"/>
          <w:color w:val="222222"/>
          <w:sz w:val="24"/>
          <w:szCs w:val="24"/>
          <w:highlight w:val="white"/>
        </w:rPr>
        <w:t xml:space="preserve"> C.; DIAS, S. R. Avaliação do Projeto Enxurrada de Bits. </w:t>
      </w:r>
      <w:proofErr w:type="spellStart"/>
      <w:r w:rsidRPr="001A5021">
        <w:rPr>
          <w:rFonts w:ascii="Garamond" w:hAnsi="Garamond"/>
          <w:b/>
          <w:color w:val="222222"/>
          <w:sz w:val="24"/>
          <w:szCs w:val="24"/>
          <w:highlight w:val="white"/>
        </w:rPr>
        <w:t>Educitec</w:t>
      </w:r>
      <w:proofErr w:type="spellEnd"/>
      <w:r w:rsidRPr="001A5021">
        <w:rPr>
          <w:rFonts w:ascii="Garamond" w:hAnsi="Garamond"/>
          <w:b/>
          <w:color w:val="222222"/>
          <w:sz w:val="24"/>
          <w:szCs w:val="24"/>
          <w:highlight w:val="white"/>
        </w:rPr>
        <w:t xml:space="preserve"> - Revista de Estudos e Pesquisas sobre Ensino Tecnológico</w:t>
      </w:r>
      <w:r w:rsidRPr="001A5021">
        <w:rPr>
          <w:rFonts w:ascii="Garamond" w:hAnsi="Garamond"/>
          <w:color w:val="222222"/>
          <w:sz w:val="24"/>
          <w:szCs w:val="24"/>
          <w:highlight w:val="white"/>
        </w:rPr>
        <w:t>, Manaus, Brasil, v. 4, n. 08, 2018.</w:t>
      </w:r>
    </w:p>
    <w:p w:rsidR="001A5021" w:rsidRPr="001A5021" w:rsidRDefault="001A5021" w:rsidP="00547966">
      <w:pPr>
        <w:spacing w:before="240" w:after="240"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t xml:space="preserve">MORAN, J. </w:t>
      </w:r>
      <w:r w:rsidRPr="001A5021">
        <w:rPr>
          <w:rFonts w:ascii="Garamond" w:hAnsi="Garamond"/>
          <w:b/>
          <w:color w:val="222222"/>
          <w:sz w:val="24"/>
          <w:szCs w:val="24"/>
          <w:highlight w:val="white"/>
        </w:rPr>
        <w:t>Metodologias ativas para uma aprendizagem mais profunda. Metodologias ativas para uma educação inovadora: uma abordagem teórico-prática</w:t>
      </w:r>
      <w:r w:rsidRPr="001A5021">
        <w:rPr>
          <w:rFonts w:ascii="Garamond" w:hAnsi="Garamond"/>
          <w:color w:val="222222"/>
          <w:sz w:val="24"/>
          <w:szCs w:val="24"/>
          <w:highlight w:val="white"/>
        </w:rPr>
        <w:t>. Porto Alegre: Penso, p. 02-25, 2018.</w:t>
      </w:r>
    </w:p>
    <w:p w:rsidR="001A5021" w:rsidRPr="001A5021" w:rsidRDefault="001A5021" w:rsidP="00547966">
      <w:pPr>
        <w:spacing w:before="240" w:after="240"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t xml:space="preserve">NOBRE, R.; SOUSA, J. D.; NOBRE, C. </w:t>
      </w:r>
      <w:r w:rsidRPr="000721B3">
        <w:rPr>
          <w:rFonts w:ascii="Garamond" w:hAnsi="Garamond"/>
          <w:color w:val="222222"/>
          <w:sz w:val="24"/>
          <w:szCs w:val="24"/>
          <w:highlight w:val="white"/>
        </w:rPr>
        <w:t xml:space="preserve">Uso dos laboratórios de informática </w:t>
      </w:r>
      <w:r w:rsidR="000721B3" w:rsidRPr="000721B3">
        <w:rPr>
          <w:rFonts w:ascii="Garamond" w:hAnsi="Garamond"/>
          <w:color w:val="222222"/>
          <w:sz w:val="24"/>
          <w:szCs w:val="24"/>
          <w:highlight w:val="white"/>
        </w:rPr>
        <w:t>em escolas</w:t>
      </w:r>
      <w:r w:rsidRPr="000721B3">
        <w:rPr>
          <w:rFonts w:ascii="Garamond" w:hAnsi="Garamond"/>
          <w:color w:val="222222"/>
          <w:sz w:val="24"/>
          <w:szCs w:val="24"/>
          <w:highlight w:val="white"/>
        </w:rPr>
        <w:t xml:space="preserve"> do ensino médio e fundamental no interior nordestino</w:t>
      </w:r>
      <w:r w:rsidRPr="001A5021">
        <w:rPr>
          <w:rFonts w:ascii="Garamond" w:hAnsi="Garamond"/>
          <w:b/>
          <w:color w:val="222222"/>
          <w:sz w:val="24"/>
          <w:szCs w:val="24"/>
          <w:highlight w:val="white"/>
        </w:rPr>
        <w:t xml:space="preserve">. Revista Brasileira de Informática na </w:t>
      </w:r>
      <w:r w:rsidR="000721B3" w:rsidRPr="001A5021">
        <w:rPr>
          <w:rFonts w:ascii="Garamond" w:hAnsi="Garamond"/>
          <w:b/>
          <w:color w:val="222222"/>
          <w:sz w:val="24"/>
          <w:szCs w:val="24"/>
          <w:highlight w:val="white"/>
        </w:rPr>
        <w:t>Educação,</w:t>
      </w:r>
      <w:r w:rsidRPr="001A5021">
        <w:rPr>
          <w:rFonts w:ascii="Garamond" w:hAnsi="Garamond"/>
          <w:color w:val="222222"/>
          <w:sz w:val="24"/>
          <w:szCs w:val="24"/>
          <w:highlight w:val="white"/>
        </w:rPr>
        <w:t xml:space="preserve"> v. 23, n. 03, p. 68, 2015. ISSN 1414-5685. Disponível em: &lt;</w:t>
      </w:r>
      <w:proofErr w:type="spellStart"/>
      <w:r w:rsidRPr="001A5021">
        <w:rPr>
          <w:rFonts w:ascii="Garamond" w:hAnsi="Garamond"/>
          <w:color w:val="222222"/>
          <w:sz w:val="24"/>
          <w:szCs w:val="24"/>
          <w:highlight w:val="white"/>
        </w:rPr>
        <w:t>hhttp</w:t>
      </w:r>
      <w:proofErr w:type="spellEnd"/>
      <w:r w:rsidRPr="001A5021">
        <w:rPr>
          <w:rFonts w:ascii="Garamond" w:hAnsi="Garamond"/>
          <w:color w:val="222222"/>
          <w:sz w:val="24"/>
          <w:szCs w:val="24"/>
          <w:highlight w:val="white"/>
        </w:rPr>
        <w:t>://br-ie.org/pub/</w:t>
      </w:r>
      <w:proofErr w:type="spellStart"/>
      <w:r w:rsidRPr="001A5021">
        <w:rPr>
          <w:rFonts w:ascii="Garamond" w:hAnsi="Garamond"/>
          <w:color w:val="222222"/>
          <w:sz w:val="24"/>
          <w:szCs w:val="24"/>
          <w:highlight w:val="white"/>
        </w:rPr>
        <w:t>index.php</w:t>
      </w:r>
      <w:proofErr w:type="spellEnd"/>
      <w:r w:rsidRPr="001A5021">
        <w:rPr>
          <w:rFonts w:ascii="Garamond" w:hAnsi="Garamond"/>
          <w:color w:val="222222"/>
          <w:sz w:val="24"/>
          <w:szCs w:val="24"/>
          <w:highlight w:val="white"/>
        </w:rPr>
        <w:t>/</w:t>
      </w:r>
      <w:proofErr w:type="spellStart"/>
      <w:r w:rsidRPr="001A5021">
        <w:rPr>
          <w:rFonts w:ascii="Garamond" w:hAnsi="Garamond"/>
          <w:color w:val="222222"/>
          <w:sz w:val="24"/>
          <w:szCs w:val="24"/>
          <w:highlight w:val="white"/>
        </w:rPr>
        <w:t>rbie</w:t>
      </w:r>
      <w:proofErr w:type="spellEnd"/>
      <w:r w:rsidRPr="001A5021">
        <w:rPr>
          <w:rFonts w:ascii="Garamond" w:hAnsi="Garamond"/>
          <w:color w:val="222222"/>
          <w:sz w:val="24"/>
          <w:szCs w:val="24"/>
          <w:highlight w:val="white"/>
        </w:rPr>
        <w:t>/</w:t>
      </w:r>
      <w:proofErr w:type="spellStart"/>
      <w:r w:rsidRPr="001A5021">
        <w:rPr>
          <w:rFonts w:ascii="Garamond" w:hAnsi="Garamond"/>
          <w:color w:val="222222"/>
          <w:sz w:val="24"/>
          <w:szCs w:val="24"/>
          <w:highlight w:val="white"/>
        </w:rPr>
        <w:t>article</w:t>
      </w:r>
      <w:proofErr w:type="spellEnd"/>
      <w:r w:rsidRPr="001A5021">
        <w:rPr>
          <w:rFonts w:ascii="Garamond" w:hAnsi="Garamond"/>
          <w:color w:val="222222"/>
          <w:sz w:val="24"/>
          <w:szCs w:val="24"/>
          <w:highlight w:val="white"/>
        </w:rPr>
        <w:t>/</w:t>
      </w:r>
      <w:proofErr w:type="spellStart"/>
      <w:r w:rsidRPr="001A5021">
        <w:rPr>
          <w:rFonts w:ascii="Garamond" w:hAnsi="Garamond"/>
          <w:color w:val="222222"/>
          <w:sz w:val="24"/>
          <w:szCs w:val="24"/>
          <w:highlight w:val="white"/>
        </w:rPr>
        <w:t>view</w:t>
      </w:r>
      <w:proofErr w:type="spellEnd"/>
      <w:r w:rsidRPr="001A5021">
        <w:rPr>
          <w:rFonts w:ascii="Garamond" w:hAnsi="Garamond"/>
          <w:color w:val="222222"/>
          <w:sz w:val="24"/>
          <w:szCs w:val="24"/>
          <w:highlight w:val="white"/>
        </w:rPr>
        <w:t>/2882i&gt;.</w:t>
      </w:r>
    </w:p>
    <w:p w:rsidR="001A5021" w:rsidRPr="000721B3" w:rsidRDefault="001A5021" w:rsidP="00547966">
      <w:pPr>
        <w:spacing w:before="240" w:after="240" w:line="360" w:lineRule="auto"/>
        <w:ind w:right="-7"/>
        <w:rPr>
          <w:rFonts w:ascii="Garamond" w:hAnsi="Garamond"/>
          <w:sz w:val="24"/>
          <w:szCs w:val="24"/>
          <w:highlight w:val="white"/>
        </w:rPr>
      </w:pPr>
      <w:r w:rsidRPr="001A5021">
        <w:rPr>
          <w:rFonts w:ascii="Garamond" w:hAnsi="Garamond"/>
          <w:bCs/>
          <w:sz w:val="24"/>
          <w:szCs w:val="24"/>
          <w:highlight w:val="white"/>
        </w:rPr>
        <w:t xml:space="preserve">Obama se torna 1º presidente dos EUA a criar programa de computador. </w:t>
      </w:r>
      <w:r w:rsidRPr="001A5021">
        <w:rPr>
          <w:rFonts w:ascii="Garamond" w:hAnsi="Garamond"/>
          <w:b/>
          <w:bCs/>
          <w:sz w:val="24"/>
          <w:szCs w:val="24"/>
          <w:highlight w:val="white"/>
        </w:rPr>
        <w:t>G1</w:t>
      </w:r>
      <w:r w:rsidRPr="001A5021">
        <w:rPr>
          <w:rFonts w:ascii="Garamond" w:hAnsi="Garamond"/>
          <w:bCs/>
          <w:sz w:val="24"/>
          <w:szCs w:val="24"/>
          <w:highlight w:val="white"/>
        </w:rPr>
        <w:t xml:space="preserve">, 2014. Disponível em: </w:t>
      </w:r>
      <w:hyperlink r:id="rId21" w:history="1">
        <w:r w:rsidRPr="000721B3">
          <w:rPr>
            <w:rStyle w:val="Hyperlink"/>
            <w:rFonts w:ascii="Garamond" w:hAnsi="Garamond"/>
            <w:bCs/>
            <w:color w:val="auto"/>
            <w:sz w:val="24"/>
            <w:szCs w:val="24"/>
            <w:u w:val="none"/>
          </w:rPr>
          <w:t>https://g1.globo.com/tecnologia/noticia/2014/12/obama-se-torna-1-presidente-dos-eua-criar-programa-de-computador.html</w:t>
        </w:r>
      </w:hyperlink>
      <w:r w:rsidRPr="000721B3">
        <w:rPr>
          <w:rFonts w:ascii="Garamond" w:hAnsi="Garamond"/>
          <w:bCs/>
          <w:sz w:val="24"/>
          <w:szCs w:val="24"/>
        </w:rPr>
        <w:t>.</w:t>
      </w:r>
    </w:p>
    <w:p w:rsidR="001A5021" w:rsidRPr="001A5021" w:rsidRDefault="001A5021" w:rsidP="00547966">
      <w:pPr>
        <w:spacing w:before="240" w:after="240"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t xml:space="preserve">SOUSA JÚNIOR, L.S. et al. </w:t>
      </w:r>
      <w:r w:rsidRPr="000721B3">
        <w:rPr>
          <w:rFonts w:ascii="Garamond" w:hAnsi="Garamond"/>
          <w:color w:val="222222"/>
          <w:sz w:val="24"/>
          <w:szCs w:val="24"/>
          <w:highlight w:val="white"/>
        </w:rPr>
        <w:t>Robótica no ensino público uma perspectiva transdisciplinar.</w:t>
      </w:r>
      <w:r w:rsidRPr="001A5021">
        <w:rPr>
          <w:rFonts w:ascii="Garamond" w:hAnsi="Garamond"/>
          <w:color w:val="222222"/>
          <w:sz w:val="24"/>
          <w:szCs w:val="24"/>
          <w:highlight w:val="white"/>
        </w:rPr>
        <w:t xml:space="preserve"> </w:t>
      </w:r>
      <w:r w:rsidRPr="000721B3">
        <w:rPr>
          <w:rFonts w:ascii="Garamond" w:hAnsi="Garamond"/>
          <w:b/>
          <w:color w:val="222222"/>
          <w:sz w:val="24"/>
          <w:szCs w:val="24"/>
          <w:highlight w:val="white"/>
        </w:rPr>
        <w:t>PETE Educação e Tecnologia.</w:t>
      </w:r>
      <w:r w:rsidRPr="001A5021">
        <w:rPr>
          <w:rFonts w:ascii="Garamond" w:hAnsi="Garamond"/>
          <w:color w:val="222222"/>
          <w:sz w:val="24"/>
          <w:szCs w:val="24"/>
          <w:highlight w:val="white"/>
        </w:rPr>
        <w:t xml:space="preserve"> São Paulo, 2014. Disponível em &lt;bit.ly/2xEivnE&gt;. Acesso em: 17 abr. 2022.</w:t>
      </w:r>
    </w:p>
    <w:p w:rsidR="001A5021" w:rsidRPr="001A5021" w:rsidRDefault="001A5021" w:rsidP="00547966">
      <w:pPr>
        <w:spacing w:before="240" w:after="240" w:line="360" w:lineRule="auto"/>
        <w:ind w:right="-7"/>
        <w:rPr>
          <w:rFonts w:ascii="Garamond" w:hAnsi="Garamond"/>
          <w:color w:val="222222"/>
          <w:sz w:val="24"/>
          <w:szCs w:val="24"/>
          <w:highlight w:val="white"/>
        </w:rPr>
      </w:pPr>
      <w:r w:rsidRPr="001A5021">
        <w:rPr>
          <w:rFonts w:ascii="Garamond" w:hAnsi="Garamond"/>
          <w:color w:val="222222"/>
          <w:sz w:val="24"/>
          <w:szCs w:val="24"/>
          <w:highlight w:val="white"/>
        </w:rPr>
        <w:t>SLHESSARENKO, M.; GONÇALO, C.</w:t>
      </w:r>
      <w:r w:rsidR="000721B3">
        <w:rPr>
          <w:rFonts w:ascii="Garamond" w:hAnsi="Garamond"/>
          <w:color w:val="222222"/>
          <w:sz w:val="24"/>
          <w:szCs w:val="24"/>
          <w:highlight w:val="white"/>
        </w:rPr>
        <w:t xml:space="preserve"> R.; BEIRA, J.C.; CEMBRANEL, P.</w:t>
      </w:r>
      <w:r w:rsidRPr="001A5021">
        <w:rPr>
          <w:rFonts w:ascii="Garamond" w:hAnsi="Garamond"/>
          <w:color w:val="222222"/>
          <w:sz w:val="24"/>
          <w:szCs w:val="24"/>
          <w:highlight w:val="white"/>
        </w:rPr>
        <w:t xml:space="preserve"> </w:t>
      </w:r>
      <w:r w:rsidRPr="000721B3">
        <w:rPr>
          <w:rFonts w:ascii="Garamond" w:hAnsi="Garamond"/>
          <w:color w:val="222222"/>
          <w:sz w:val="24"/>
          <w:szCs w:val="24"/>
          <w:highlight w:val="white"/>
        </w:rPr>
        <w:t>A Evasão na Educação Superior para o Curso de Bacharelado em Sistemas de Informação</w:t>
      </w:r>
      <w:r w:rsidRPr="001A5021">
        <w:rPr>
          <w:rFonts w:ascii="Garamond" w:hAnsi="Garamond"/>
          <w:color w:val="222222"/>
          <w:sz w:val="24"/>
          <w:szCs w:val="24"/>
          <w:highlight w:val="white"/>
        </w:rPr>
        <w:t>.</w:t>
      </w:r>
      <w:r w:rsidR="000721B3">
        <w:rPr>
          <w:rFonts w:ascii="Garamond" w:hAnsi="Garamond"/>
          <w:color w:val="222222"/>
          <w:sz w:val="24"/>
          <w:szCs w:val="24"/>
          <w:highlight w:val="white"/>
        </w:rPr>
        <w:t xml:space="preserve"> </w:t>
      </w:r>
      <w:r w:rsidRPr="001A5021">
        <w:rPr>
          <w:rFonts w:ascii="Garamond" w:hAnsi="Garamond"/>
          <w:color w:val="222222"/>
          <w:sz w:val="24"/>
          <w:szCs w:val="24"/>
          <w:highlight w:val="white"/>
        </w:rPr>
        <w:t xml:space="preserve">In: </w:t>
      </w:r>
      <w:r w:rsidRPr="000721B3">
        <w:rPr>
          <w:rFonts w:ascii="Garamond" w:hAnsi="Garamond"/>
          <w:b/>
          <w:color w:val="222222"/>
          <w:sz w:val="24"/>
          <w:szCs w:val="24"/>
          <w:highlight w:val="white"/>
        </w:rPr>
        <w:t>Revista Gestão Universitária na América Latina (GUAL)</w:t>
      </w:r>
      <w:r w:rsidRPr="001A5021">
        <w:rPr>
          <w:rFonts w:ascii="Garamond" w:hAnsi="Garamond"/>
          <w:color w:val="222222"/>
          <w:sz w:val="24"/>
          <w:szCs w:val="24"/>
          <w:highlight w:val="white"/>
        </w:rPr>
        <w:t>, Vol.7, Número 1, Florianópolis, ja</w:t>
      </w:r>
      <w:r w:rsidR="000721B3">
        <w:rPr>
          <w:rFonts w:ascii="Garamond" w:hAnsi="Garamond"/>
          <w:color w:val="222222"/>
          <w:sz w:val="24"/>
          <w:szCs w:val="24"/>
          <w:highlight w:val="white"/>
        </w:rPr>
        <w:t xml:space="preserve">neiro de 2014. Disponível em: </w:t>
      </w:r>
      <w:r w:rsidRPr="001A5021">
        <w:rPr>
          <w:rFonts w:ascii="Garamond" w:hAnsi="Garamond"/>
          <w:color w:val="222222"/>
          <w:sz w:val="24"/>
          <w:szCs w:val="24"/>
          <w:highlight w:val="white"/>
        </w:rPr>
        <w:t>Acesso em: 16 abr. 2022.</w:t>
      </w:r>
    </w:p>
    <w:p w:rsidR="004265A5" w:rsidRDefault="004265A5" w:rsidP="009C5AB6">
      <w:pPr>
        <w:spacing w:after="0" w:line="360" w:lineRule="auto"/>
        <w:rPr>
          <w:rFonts w:ascii="Garamond" w:hAnsi="Garamond"/>
        </w:rPr>
        <w:sectPr w:rsidR="004265A5" w:rsidSect="00881467">
          <w:headerReference w:type="default" r:id="rId22"/>
          <w:footerReference w:type="default" r:id="rId23"/>
          <w:type w:val="continuous"/>
          <w:pgSz w:w="11906" w:h="16838"/>
          <w:pgMar w:top="1418" w:right="1418" w:bottom="1418" w:left="1418" w:header="709" w:footer="709" w:gutter="0"/>
          <w:pgNumType w:start="44"/>
          <w:cols w:space="708"/>
          <w:docGrid w:linePitch="360"/>
        </w:sectPr>
      </w:pPr>
    </w:p>
    <w:p w:rsidR="00465D41" w:rsidRDefault="00465D41" w:rsidP="00DC24C4">
      <w:pPr>
        <w:spacing w:after="0" w:line="360" w:lineRule="auto"/>
        <w:rPr>
          <w:rFonts w:ascii="Garamond" w:hAnsi="Garamond"/>
        </w:rPr>
      </w:pPr>
    </w:p>
    <w:sectPr w:rsidR="00465D41" w:rsidSect="00161BEC">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653" w:rsidRDefault="009A7653" w:rsidP="00B17898">
      <w:pPr>
        <w:spacing w:after="0" w:line="240" w:lineRule="auto"/>
      </w:pPr>
      <w:r>
        <w:separator/>
      </w:r>
    </w:p>
  </w:endnote>
  <w:endnote w:type="continuationSeparator" w:id="0">
    <w:p w:rsidR="009A7653" w:rsidRDefault="009A7653" w:rsidP="00B1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Yu Mincho Demibold">
    <w:altName w:val="MS Gothic"/>
    <w:charset w:val="80"/>
    <w:family w:val="roman"/>
    <w:pitch w:val="variable"/>
    <w:sig w:usb0="800002E7" w:usb1="2AC7FCF0" w:usb2="00000012" w:usb3="00000000" w:csb0="0002009F" w:csb1="00000000"/>
  </w:font>
  <w:font w:name="Yu Mincho Light">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CE" w:rsidRPr="00CC5FE8" w:rsidRDefault="0067072B">
    <w:pPr>
      <w:pStyle w:val="Rodap"/>
      <w:rPr>
        <w:b/>
        <w:i/>
        <w:color w:val="1F3864" w:themeColor="accent5" w:themeShade="80"/>
        <w:sz w:val="18"/>
      </w:rPr>
    </w:pPr>
    <w:r>
      <w:rPr>
        <w:rFonts w:ascii="Garamond" w:hAnsi="Garamond"/>
        <w:noProof/>
        <w:lang w:eastAsia="pt-BR"/>
      </w:rPr>
      <w:drawing>
        <wp:anchor distT="0" distB="0" distL="114300" distR="114300" simplePos="0" relativeHeight="251659264" behindDoc="1" locked="0" layoutInCell="1" allowOverlap="1" wp14:anchorId="78133F6E" wp14:editId="1575526E">
          <wp:simplePos x="0" y="0"/>
          <wp:positionH relativeFrom="column">
            <wp:posOffset>2875915</wp:posOffset>
          </wp:positionH>
          <wp:positionV relativeFrom="paragraph">
            <wp:posOffset>-193123</wp:posOffset>
          </wp:positionV>
          <wp:extent cx="3806825" cy="1261745"/>
          <wp:effectExtent l="0" t="0" r="3175" b="0"/>
          <wp:wrapNone/>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33849"/>
                  <a:stretch/>
                </pic:blipFill>
                <pic:spPr bwMode="auto">
                  <a:xfrm>
                    <a:off x="0" y="0"/>
                    <a:ext cx="3806825" cy="12617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C5FE8" w:rsidRPr="00CC5FE8">
      <w:rPr>
        <w:b/>
        <w:i/>
        <w:color w:val="1F3864" w:themeColor="accent5" w:themeShade="80"/>
        <w:sz w:val="18"/>
      </w:rPr>
      <w:t xml:space="preserve">REVISTA PET BRASIL, Uberaba-MG, Nº 1, </w:t>
    </w:r>
    <w:proofErr w:type="spellStart"/>
    <w:r w:rsidR="00CC5FE8" w:rsidRPr="00CC5FE8">
      <w:rPr>
        <w:b/>
        <w:i/>
        <w:color w:val="1F3864" w:themeColor="accent5" w:themeShade="80"/>
        <w:sz w:val="18"/>
      </w:rPr>
      <w:t>jan</w:t>
    </w:r>
    <w:proofErr w:type="spellEnd"/>
    <w:r w:rsidR="00CC5FE8" w:rsidRPr="00CC5FE8">
      <w:rPr>
        <w:b/>
        <w:i/>
        <w:color w:val="1F3864" w:themeColor="accent5" w:themeShade="80"/>
        <w:sz w:val="18"/>
      </w:rPr>
      <w:t xml:space="preserve"> – </w:t>
    </w:r>
    <w:proofErr w:type="spellStart"/>
    <w:r w:rsidR="00CC5FE8" w:rsidRPr="00CC5FE8">
      <w:rPr>
        <w:b/>
        <w:i/>
        <w:color w:val="1F3864" w:themeColor="accent5" w:themeShade="80"/>
        <w:sz w:val="18"/>
      </w:rPr>
      <w:t>jun</w:t>
    </w:r>
    <w:proofErr w:type="spellEnd"/>
    <w:r w:rsidR="00CC5FE8" w:rsidRPr="00CC5FE8">
      <w:rPr>
        <w:b/>
        <w:i/>
        <w:color w:val="1F3864" w:themeColor="accent5" w:themeShade="80"/>
        <w:sz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653" w:rsidRDefault="009A7653" w:rsidP="00B17898">
      <w:pPr>
        <w:spacing w:after="0" w:line="240" w:lineRule="auto"/>
      </w:pPr>
      <w:r>
        <w:separator/>
      </w:r>
    </w:p>
  </w:footnote>
  <w:footnote w:type="continuationSeparator" w:id="0">
    <w:p w:rsidR="009A7653" w:rsidRDefault="009A7653" w:rsidP="00B17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E42" w:rsidRPr="00161453" w:rsidRDefault="009A7653" w:rsidP="00161453">
    <w:pPr>
      <w:pStyle w:val="Cabealho"/>
      <w:rPr>
        <w:rFonts w:ascii="Yu Mincho Light" w:eastAsia="Yu Mincho Light" w:hAnsi="Yu Mincho Light"/>
        <w:bCs/>
        <w:color w:val="1F3864" w:themeColor="accent5" w:themeShade="80"/>
        <w:sz w:val="18"/>
      </w:rPr>
    </w:pPr>
    <w:sdt>
      <w:sdtPr>
        <w:rPr>
          <w:rFonts w:ascii="Yu Mincho Light" w:eastAsia="Yu Mincho Light" w:hAnsi="Yu Mincho Light"/>
          <w:color w:val="1F3864" w:themeColor="accent5" w:themeShade="80"/>
          <w:sz w:val="18"/>
        </w:rPr>
        <w:id w:val="-503743984"/>
        <w:docPartObj>
          <w:docPartGallery w:val="Page Numbers (Margins)"/>
          <w:docPartUnique/>
        </w:docPartObj>
      </w:sdtPr>
      <w:sdtEndPr/>
      <w:sdtContent>
        <w:r w:rsidR="009849E5" w:rsidRPr="00161453">
          <w:rPr>
            <w:rFonts w:ascii="Yu Mincho Light" w:eastAsia="Yu Mincho Light" w:hAnsi="Yu Mincho Light"/>
            <w:noProof/>
            <w:color w:val="1F3864" w:themeColor="accent5" w:themeShade="80"/>
            <w:sz w:val="18"/>
            <w:lang w:eastAsia="pt-BR"/>
          </w:rPr>
          <mc:AlternateContent>
            <mc:Choice Requires="wps">
              <w:drawing>
                <wp:anchor distT="0" distB="0" distL="114300" distR="114300" simplePos="0" relativeHeight="251661312" behindDoc="0" locked="0" layoutInCell="0" allowOverlap="1" wp14:anchorId="0228BD6A" wp14:editId="6FF72A00">
                  <wp:simplePos x="0" y="0"/>
                  <wp:positionH relativeFrom="rightMargin">
                    <wp:align>right</wp:align>
                  </wp:positionH>
                  <wp:positionV relativeFrom="margin">
                    <wp:align>center</wp:align>
                  </wp:positionV>
                  <wp:extent cx="727710" cy="329565"/>
                  <wp:effectExtent l="0" t="0" r="0" b="3810"/>
                  <wp:wrapNone/>
                  <wp:docPr id="35" name="Retâ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9E5" w:rsidRDefault="009849E5">
                              <w:pPr>
                                <w:pBdr>
                                  <w:bottom w:val="single" w:sz="4" w:space="1" w:color="auto"/>
                                </w:pBdr>
                              </w:pPr>
                              <w:r>
                                <w:fldChar w:fldCharType="begin"/>
                              </w:r>
                              <w:r>
                                <w:instrText>PAGE   \* MERGEFORMAT</w:instrText>
                              </w:r>
                              <w:r>
                                <w:fldChar w:fldCharType="separate"/>
                              </w:r>
                              <w:r w:rsidR="00881467">
                                <w:rPr>
                                  <w:noProof/>
                                </w:rPr>
                                <w:t>53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228BD6A" id="Retângulo 35" o:spid="_x0000_s1028"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CaX/OOJAgAACAUAAA4AAAAAAAAAAAAAAAAALgIAAGRycy9lMm9Eb2MueG1sUEsBAi0AFAAGAAgA&#10;AAAhAHGmhoPcAAAABAEAAA8AAAAAAAAAAAAAAAAA4wQAAGRycy9kb3ducmV2LnhtbFBLBQYAAAAA&#10;BAAEAPMAAADsBQAAAAA=&#10;" o:allowincell="f" stroked="f">
                  <v:textbox>
                    <w:txbxContent>
                      <w:p w:rsidR="009849E5" w:rsidRDefault="009849E5">
                        <w:pPr>
                          <w:pBdr>
                            <w:bottom w:val="single" w:sz="4" w:space="1" w:color="auto"/>
                          </w:pBdr>
                        </w:pPr>
                        <w:r>
                          <w:fldChar w:fldCharType="begin"/>
                        </w:r>
                        <w:r>
                          <w:instrText>PAGE   \* MERGEFORMAT</w:instrText>
                        </w:r>
                        <w:r>
                          <w:fldChar w:fldCharType="separate"/>
                        </w:r>
                        <w:r w:rsidR="00881467">
                          <w:rPr>
                            <w:noProof/>
                          </w:rPr>
                          <w:t>53</w:t>
                        </w:r>
                        <w:r>
                          <w:fldChar w:fldCharType="end"/>
                        </w:r>
                      </w:p>
                    </w:txbxContent>
                  </v:textbox>
                  <w10:wrap anchorx="margin" anchory="margin"/>
                </v:rect>
              </w:pict>
            </mc:Fallback>
          </mc:AlternateContent>
        </w:r>
      </w:sdtContent>
    </w:sdt>
    <w:r w:rsidR="00161453" w:rsidRPr="00161453">
      <w:rPr>
        <w:rFonts w:ascii="Berlin Sans FB Demi" w:eastAsia="Yu Mincho Demibold" w:hAnsi="Berlin Sans FB Demi"/>
        <w:bCs/>
        <w:caps/>
        <w:color w:val="1F3864" w:themeColor="accent5" w:themeShade="80"/>
        <w:kern w:val="32"/>
        <w:sz w:val="32"/>
        <w:szCs w:val="24"/>
        <w14:shadow w14:blurRad="50800" w14:dist="38100" w14:dir="0" w14:sx="100000" w14:sy="100000" w14:kx="0" w14:ky="0" w14:algn="l">
          <w14:srgbClr w14:val="000000">
            <w14:alpha w14:val="60000"/>
          </w14:srgbClr>
        </w14:shadow>
      </w:rPr>
      <w:t xml:space="preserve"> </w:t>
    </w:r>
    <w:r w:rsidR="00161453" w:rsidRPr="00161453">
      <w:rPr>
        <w:rFonts w:ascii="Yu Mincho Light" w:eastAsia="Yu Mincho Light" w:hAnsi="Yu Mincho Light"/>
        <w:b/>
        <w:bCs/>
        <w:color w:val="1F3864" w:themeColor="accent5" w:themeShade="80"/>
        <w:sz w:val="18"/>
      </w:rPr>
      <w:t>I</w:t>
    </w:r>
    <w:r w:rsidR="00742640">
      <w:rPr>
        <w:rFonts w:ascii="Yu Mincho Light" w:eastAsia="Yu Mincho Light" w:hAnsi="Yu Mincho Light"/>
        <w:b/>
        <w:bCs/>
        <w:color w:val="1F3864" w:themeColor="accent5" w:themeShade="80"/>
        <w:sz w:val="18"/>
      </w:rPr>
      <w:t>ntrodução à Programação através do</w:t>
    </w:r>
    <w:r w:rsidR="00161453" w:rsidRPr="00161453">
      <w:rPr>
        <w:rFonts w:ascii="Yu Mincho Light" w:eastAsia="Yu Mincho Light" w:hAnsi="Yu Mincho Light"/>
        <w:b/>
        <w:bCs/>
        <w:color w:val="1F3864" w:themeColor="accent5" w:themeShade="80"/>
        <w:sz w:val="18"/>
      </w:rPr>
      <w:t xml:space="preserve"> D</w:t>
    </w:r>
    <w:r w:rsidR="00742640">
      <w:rPr>
        <w:rFonts w:ascii="Yu Mincho Light" w:eastAsia="Yu Mincho Light" w:hAnsi="Yu Mincho Light"/>
        <w:b/>
        <w:bCs/>
        <w:color w:val="1F3864" w:themeColor="accent5" w:themeShade="80"/>
        <w:sz w:val="18"/>
      </w:rPr>
      <w:t>esenvolvimento de</w:t>
    </w:r>
    <w:r w:rsidR="00161453" w:rsidRPr="00161453">
      <w:rPr>
        <w:rFonts w:ascii="Yu Mincho Light" w:eastAsia="Yu Mincho Light" w:hAnsi="Yu Mincho Light"/>
        <w:b/>
        <w:bCs/>
        <w:color w:val="1F3864" w:themeColor="accent5" w:themeShade="80"/>
        <w:sz w:val="18"/>
      </w:rPr>
      <w:t xml:space="preserve"> J</w:t>
    </w:r>
    <w:r w:rsidR="00742640">
      <w:rPr>
        <w:rFonts w:ascii="Yu Mincho Light" w:eastAsia="Yu Mincho Light" w:hAnsi="Yu Mincho Light"/>
        <w:b/>
        <w:bCs/>
        <w:color w:val="1F3864" w:themeColor="accent5" w:themeShade="80"/>
        <w:sz w:val="18"/>
      </w:rPr>
      <w:t xml:space="preserve">ogos Digitais </w:t>
    </w:r>
    <w:r w:rsidR="00161453">
      <w:rPr>
        <w:rFonts w:ascii="Yu Mincho Light" w:eastAsia="Yu Mincho Light" w:hAnsi="Yu Mincho Light"/>
        <w:color w:val="1F3864" w:themeColor="accent5" w:themeShade="80"/>
        <w:sz w:val="18"/>
      </w:rPr>
      <w:t xml:space="preserve">|GOMES, Fernanda et </w:t>
    </w:r>
    <w:proofErr w:type="spellStart"/>
    <w:r w:rsidR="00161453">
      <w:rPr>
        <w:rFonts w:ascii="Yu Mincho Light" w:eastAsia="Yu Mincho Light" w:hAnsi="Yu Mincho Light"/>
        <w:color w:val="1F3864" w:themeColor="accent5" w:themeShade="80"/>
        <w:sz w:val="18"/>
      </w:rPr>
      <w:t>all</w:t>
    </w:r>
    <w:proofErr w:type="spellEnd"/>
    <w:r w:rsidR="00161453">
      <w:rPr>
        <w:rFonts w:ascii="Yu Mincho Light" w:eastAsia="Yu Mincho Light" w:hAnsi="Yu Mincho Light"/>
        <w:color w:val="1F3864" w:themeColor="accent5" w:themeShade="8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98"/>
    <w:rsid w:val="00002ABC"/>
    <w:rsid w:val="000721B3"/>
    <w:rsid w:val="000D10D7"/>
    <w:rsid w:val="00161453"/>
    <w:rsid w:val="00161BEC"/>
    <w:rsid w:val="00175BCD"/>
    <w:rsid w:val="00192CF4"/>
    <w:rsid w:val="001A5021"/>
    <w:rsid w:val="001C0B62"/>
    <w:rsid w:val="002115C8"/>
    <w:rsid w:val="002D2025"/>
    <w:rsid w:val="00366BE1"/>
    <w:rsid w:val="004265A5"/>
    <w:rsid w:val="00455A1B"/>
    <w:rsid w:val="00465D41"/>
    <w:rsid w:val="004D4EB4"/>
    <w:rsid w:val="00547966"/>
    <w:rsid w:val="00586AB7"/>
    <w:rsid w:val="006407F2"/>
    <w:rsid w:val="0067072B"/>
    <w:rsid w:val="006C5C93"/>
    <w:rsid w:val="00742640"/>
    <w:rsid w:val="00742E68"/>
    <w:rsid w:val="007F0F0F"/>
    <w:rsid w:val="00850EE0"/>
    <w:rsid w:val="008763F7"/>
    <w:rsid w:val="00881467"/>
    <w:rsid w:val="008863FA"/>
    <w:rsid w:val="00890ECE"/>
    <w:rsid w:val="00895778"/>
    <w:rsid w:val="008A42C0"/>
    <w:rsid w:val="00973209"/>
    <w:rsid w:val="009849E5"/>
    <w:rsid w:val="009A7653"/>
    <w:rsid w:val="009C5AB6"/>
    <w:rsid w:val="009D5B50"/>
    <w:rsid w:val="00A341D3"/>
    <w:rsid w:val="00A45984"/>
    <w:rsid w:val="00A832E4"/>
    <w:rsid w:val="00B14523"/>
    <w:rsid w:val="00B17898"/>
    <w:rsid w:val="00C0018D"/>
    <w:rsid w:val="00CA013A"/>
    <w:rsid w:val="00CC5FE8"/>
    <w:rsid w:val="00CD0E42"/>
    <w:rsid w:val="00D72DB4"/>
    <w:rsid w:val="00D91A74"/>
    <w:rsid w:val="00DA48E6"/>
    <w:rsid w:val="00DC24C4"/>
    <w:rsid w:val="00DC2C0A"/>
    <w:rsid w:val="00E62123"/>
    <w:rsid w:val="00EC0A93"/>
    <w:rsid w:val="00F7299F"/>
    <w:rsid w:val="00F92471"/>
    <w:rsid w:val="00FB54D6"/>
    <w:rsid w:val="00FC4A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B451B7-B0CE-44D4-A3E3-F12D228D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898"/>
    <w:pPr>
      <w:spacing w:after="200" w:line="276" w:lineRule="auto"/>
    </w:pPr>
    <w:rPr>
      <w:rFonts w:ascii="Calibri" w:eastAsia="Calibri" w:hAnsi="Calibri" w:cs="Times New Roman"/>
    </w:rPr>
  </w:style>
  <w:style w:type="paragraph" w:styleId="Ttulo1">
    <w:name w:val="heading 1"/>
    <w:basedOn w:val="Normal"/>
    <w:next w:val="Normal"/>
    <w:link w:val="Ttulo1Char"/>
    <w:uiPriority w:val="99"/>
    <w:qFormat/>
    <w:rsid w:val="00B17898"/>
    <w:pPr>
      <w:widowControl w:val="0"/>
      <w:spacing w:before="240" w:after="240" w:line="240" w:lineRule="auto"/>
      <w:ind w:left="2268"/>
      <w:jc w:val="both"/>
      <w:outlineLvl w:val="0"/>
    </w:pPr>
    <w:rPr>
      <w:rFonts w:ascii="Arial" w:eastAsia="Times New Roman" w:hAnsi="Arial"/>
      <w:bCs/>
      <w:kern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17898"/>
    <w:rPr>
      <w:rFonts w:ascii="Arial" w:eastAsia="Times New Roman" w:hAnsi="Arial" w:cs="Times New Roman"/>
      <w:bCs/>
      <w:kern w:val="32"/>
      <w:szCs w:val="32"/>
    </w:rPr>
  </w:style>
  <w:style w:type="paragraph" w:styleId="PargrafodaLista">
    <w:name w:val="List Paragraph"/>
    <w:basedOn w:val="Normal"/>
    <w:uiPriority w:val="99"/>
    <w:qFormat/>
    <w:rsid w:val="00B17898"/>
    <w:pPr>
      <w:ind w:left="720"/>
      <w:contextualSpacing/>
    </w:pPr>
  </w:style>
  <w:style w:type="paragraph" w:styleId="Textodenotaderodap">
    <w:name w:val="footnote text"/>
    <w:basedOn w:val="Normal"/>
    <w:link w:val="TextodenotaderodapChar"/>
    <w:uiPriority w:val="99"/>
    <w:semiHidden/>
    <w:rsid w:val="00B1789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17898"/>
    <w:rPr>
      <w:rFonts w:ascii="Calibri" w:eastAsia="Calibri" w:hAnsi="Calibri" w:cs="Times New Roman"/>
      <w:sz w:val="20"/>
      <w:szCs w:val="20"/>
    </w:rPr>
  </w:style>
  <w:style w:type="character" w:styleId="Refdenotaderodap">
    <w:name w:val="footnote reference"/>
    <w:basedOn w:val="Fontepargpadro"/>
    <w:uiPriority w:val="99"/>
    <w:semiHidden/>
    <w:rsid w:val="00B17898"/>
    <w:rPr>
      <w:rFonts w:cs="Times New Roman"/>
      <w:vertAlign w:val="superscript"/>
    </w:rPr>
  </w:style>
  <w:style w:type="character" w:styleId="Hyperlink">
    <w:name w:val="Hyperlink"/>
    <w:basedOn w:val="Fontepargpadro"/>
    <w:uiPriority w:val="99"/>
    <w:rsid w:val="00B17898"/>
    <w:rPr>
      <w:rFonts w:cs="Times New Roman"/>
      <w:color w:val="0000FF"/>
      <w:u w:val="single"/>
    </w:rPr>
  </w:style>
  <w:style w:type="character" w:styleId="TextodoEspaoReservado">
    <w:name w:val="Placeholder Text"/>
    <w:basedOn w:val="Fontepargpadro"/>
    <w:uiPriority w:val="99"/>
    <w:semiHidden/>
    <w:rsid w:val="009C5AB6"/>
    <w:rPr>
      <w:color w:val="808080"/>
    </w:rPr>
  </w:style>
  <w:style w:type="paragraph" w:styleId="Cabealho">
    <w:name w:val="header"/>
    <w:basedOn w:val="Normal"/>
    <w:link w:val="CabealhoChar"/>
    <w:uiPriority w:val="99"/>
    <w:unhideWhenUsed/>
    <w:rsid w:val="00CD0E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0E42"/>
    <w:rPr>
      <w:rFonts w:ascii="Calibri" w:eastAsia="Calibri" w:hAnsi="Calibri" w:cs="Times New Roman"/>
    </w:rPr>
  </w:style>
  <w:style w:type="paragraph" w:styleId="Rodap">
    <w:name w:val="footer"/>
    <w:basedOn w:val="Normal"/>
    <w:link w:val="RodapChar"/>
    <w:uiPriority w:val="99"/>
    <w:unhideWhenUsed/>
    <w:rsid w:val="00CD0E42"/>
    <w:pPr>
      <w:tabs>
        <w:tab w:val="center" w:pos="4252"/>
        <w:tab w:val="right" w:pos="8504"/>
      </w:tabs>
      <w:spacing w:after="0" w:line="240" w:lineRule="auto"/>
    </w:pPr>
  </w:style>
  <w:style w:type="character" w:customStyle="1" w:styleId="RodapChar">
    <w:name w:val="Rodapé Char"/>
    <w:basedOn w:val="Fontepargpadro"/>
    <w:link w:val="Rodap"/>
    <w:uiPriority w:val="99"/>
    <w:rsid w:val="00CD0E4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brasscom.org.br/pdfs/demanda-de-talentos-em-tic-e-estrategia-tcem/" TargetMode="External"/><Relationship Id="rId3" Type="http://schemas.openxmlformats.org/officeDocument/2006/relationships/styles" Target="styles.xml"/><Relationship Id="rId21" Type="http://schemas.openxmlformats.org/officeDocument/2006/relationships/hyperlink" Target="https://g1.globo.com/tecnologia/noticia/2014/12/obama-se-torna-1-presidente-dos-eua-criar-programa-de-computador.html" TargetMode="External"/><Relationship Id="rId7" Type="http://schemas.openxmlformats.org/officeDocument/2006/relationships/endnotes" Target="endnotes.xml"/><Relationship Id="rId12" Type="http://schemas.openxmlformats.org/officeDocument/2006/relationships/hyperlink" Target="mailto:dacruz@cefetmg.br" TargetMode="External"/><Relationship Id="rId17" Type="http://schemas.openxmlformats.org/officeDocument/2006/relationships/hyperlink" Target="https://jornaldetoronto.ca/2018/09/15/com-evolucao-tecnologica-65-das-criancas-terao-empregos-que-ainda-nao-existem/?msclkid=7ecb90a9c71c11ecb448ddc159a0704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administradores.com.br/artigos/os-beneficios-do-ensino-de-linguagem-de-programacao-no-curricu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ord@cefetm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hyperlink" Target="mailto:mariaclarpf@gmail.com" TargetMode="External"/><Relationship Id="rId19" Type="http://schemas.openxmlformats.org/officeDocument/2006/relationships/hyperlink" Target="https://repositorio.ufsm.br/bitstream/handle/1/12961/" TargetMode="External"/><Relationship Id="rId4" Type="http://schemas.openxmlformats.org/officeDocument/2006/relationships/settings" Target="settings.xml"/><Relationship Id="rId9" Type="http://schemas.openxmlformats.org/officeDocument/2006/relationships/hyperlink" Target="mailto:grazirodriguess@hotmail.com" TargetMode="Externa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C4F1E6-5798-48A9-A601-B399D97B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3385</Words>
  <Characters>18282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fernanda</cp:lastModifiedBy>
  <cp:revision>5</cp:revision>
  <cp:lastPrinted>2022-09-13T11:52:00Z</cp:lastPrinted>
  <dcterms:created xsi:type="dcterms:W3CDTF">2022-09-26T19:01:00Z</dcterms:created>
  <dcterms:modified xsi:type="dcterms:W3CDTF">2022-09-29T20:17:00Z</dcterms:modified>
</cp:coreProperties>
</file>